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5D05DF" w14:textId="77777777" w:rsidR="007F6088" w:rsidRPr="007F6088" w:rsidRDefault="007F6088" w:rsidP="007F6088">
      <w:pPr>
        <w:jc w:val="right"/>
        <w:rPr>
          <w:szCs w:val="24"/>
        </w:rPr>
      </w:pPr>
      <w:bookmarkStart w:id="0" w:name="_GoBack"/>
      <w:bookmarkEnd w:id="0"/>
      <w:r w:rsidRPr="007F6088">
        <w:rPr>
          <w:szCs w:val="24"/>
        </w:rPr>
        <w:t>Приложение 1</w:t>
      </w:r>
    </w:p>
    <w:p w14:paraId="09B70BE4" w14:textId="77777777" w:rsidR="007F6088" w:rsidRPr="007F6088" w:rsidRDefault="007F6088" w:rsidP="007F6088">
      <w:pPr>
        <w:jc w:val="right"/>
        <w:rPr>
          <w:szCs w:val="24"/>
        </w:rPr>
      </w:pPr>
      <w:r w:rsidRPr="007F6088">
        <w:rPr>
          <w:szCs w:val="24"/>
        </w:rPr>
        <w:t>к постановлению администрации</w:t>
      </w:r>
    </w:p>
    <w:p w14:paraId="4E4FCF11" w14:textId="77777777" w:rsidR="007F6088" w:rsidRPr="007F6088" w:rsidRDefault="007F6088" w:rsidP="007F6088">
      <w:pPr>
        <w:jc w:val="right"/>
        <w:rPr>
          <w:szCs w:val="24"/>
        </w:rPr>
      </w:pPr>
      <w:proofErr w:type="spellStart"/>
      <w:r w:rsidRPr="007F6088">
        <w:rPr>
          <w:szCs w:val="24"/>
        </w:rPr>
        <w:t>Балахнинского</w:t>
      </w:r>
      <w:proofErr w:type="spellEnd"/>
      <w:r w:rsidRPr="007F6088">
        <w:rPr>
          <w:szCs w:val="24"/>
        </w:rPr>
        <w:t xml:space="preserve"> </w:t>
      </w:r>
      <w:proofErr w:type="spellStart"/>
      <w:r w:rsidRPr="007F6088">
        <w:rPr>
          <w:szCs w:val="24"/>
        </w:rPr>
        <w:t>мунципального</w:t>
      </w:r>
      <w:proofErr w:type="spellEnd"/>
      <w:r w:rsidRPr="007F6088">
        <w:rPr>
          <w:szCs w:val="24"/>
        </w:rPr>
        <w:t xml:space="preserve"> округа</w:t>
      </w:r>
    </w:p>
    <w:p w14:paraId="66C7A394" w14:textId="77777777" w:rsidR="007F6088" w:rsidRPr="007F6088" w:rsidRDefault="007F6088" w:rsidP="007F6088">
      <w:pPr>
        <w:jc w:val="right"/>
        <w:rPr>
          <w:szCs w:val="24"/>
        </w:rPr>
      </w:pPr>
      <w:r w:rsidRPr="007F6088">
        <w:rPr>
          <w:szCs w:val="24"/>
        </w:rPr>
        <w:t>Нижегородской области</w:t>
      </w:r>
    </w:p>
    <w:p w14:paraId="13DB4DE5" w14:textId="5CF55879" w:rsidR="007F6088" w:rsidRPr="007F6088" w:rsidRDefault="007F6088" w:rsidP="007F6088">
      <w:pPr>
        <w:jc w:val="right"/>
        <w:rPr>
          <w:szCs w:val="24"/>
        </w:rPr>
      </w:pPr>
      <w:r w:rsidRPr="007F6088">
        <w:rPr>
          <w:szCs w:val="24"/>
        </w:rPr>
        <w:t xml:space="preserve">от </w:t>
      </w:r>
      <w:r w:rsidR="00EC38BB">
        <w:rPr>
          <w:szCs w:val="24"/>
        </w:rPr>
        <w:t>18.02.2026</w:t>
      </w:r>
      <w:r w:rsidRPr="007F6088">
        <w:rPr>
          <w:szCs w:val="24"/>
        </w:rPr>
        <w:t xml:space="preserve"> №</w:t>
      </w:r>
      <w:r w:rsidR="00EC38BB">
        <w:rPr>
          <w:szCs w:val="24"/>
        </w:rPr>
        <w:t xml:space="preserve"> 378</w:t>
      </w:r>
    </w:p>
    <w:p w14:paraId="5F47F799" w14:textId="77777777" w:rsidR="007F6088" w:rsidRPr="007F6088" w:rsidRDefault="007F6088" w:rsidP="007F6088">
      <w:pPr>
        <w:jc w:val="right"/>
        <w:rPr>
          <w:szCs w:val="24"/>
        </w:rPr>
      </w:pPr>
    </w:p>
    <w:p w14:paraId="66F28544" w14:textId="77777777" w:rsidR="007F6088" w:rsidRPr="007F6088" w:rsidRDefault="007F6088" w:rsidP="007F6088">
      <w:pPr>
        <w:jc w:val="right"/>
      </w:pPr>
      <w:r w:rsidRPr="007F6088">
        <w:rPr>
          <w:szCs w:val="24"/>
        </w:rPr>
        <w:t>«</w:t>
      </w:r>
      <w:r w:rsidRPr="007F6088">
        <w:t xml:space="preserve">Таблица 1 </w:t>
      </w:r>
    </w:p>
    <w:p w14:paraId="00EF75FF" w14:textId="77777777" w:rsidR="007F6088" w:rsidRPr="007F6088" w:rsidRDefault="007F6088" w:rsidP="007F6088">
      <w:pPr>
        <w:spacing w:line="360" w:lineRule="auto"/>
        <w:ind w:firstLine="0"/>
        <w:jc w:val="center"/>
      </w:pPr>
      <w:r w:rsidRPr="007F6088">
        <w:t>Перечень основных мероприятий муниципальной программы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2"/>
        <w:gridCol w:w="567"/>
        <w:gridCol w:w="567"/>
        <w:gridCol w:w="709"/>
        <w:gridCol w:w="850"/>
        <w:gridCol w:w="851"/>
        <w:gridCol w:w="992"/>
        <w:gridCol w:w="921"/>
        <w:gridCol w:w="780"/>
        <w:gridCol w:w="780"/>
        <w:gridCol w:w="850"/>
        <w:gridCol w:w="976"/>
      </w:tblGrid>
      <w:tr w:rsidR="007F6088" w:rsidRPr="007F6088" w14:paraId="50B1957D" w14:textId="77777777" w:rsidTr="0044276D">
        <w:trPr>
          <w:trHeight w:val="600"/>
          <w:jc w:val="center"/>
        </w:trPr>
        <w:tc>
          <w:tcPr>
            <w:tcW w:w="341" w:type="dxa"/>
            <w:vMerge w:val="restart"/>
            <w:hideMark/>
          </w:tcPr>
          <w:p w14:paraId="7D8E6783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F6088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F6088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  <w:hideMark/>
          </w:tcPr>
          <w:p w14:paraId="5B260F6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F6088">
              <w:rPr>
                <w:b/>
                <w:bCs/>
                <w:sz w:val="16"/>
                <w:szCs w:val="16"/>
              </w:rPr>
              <w:t>Наименова</w:t>
            </w:r>
            <w:proofErr w:type="spellEnd"/>
            <w:r w:rsidRPr="007F608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b/>
                <w:bCs/>
                <w:sz w:val="16"/>
                <w:szCs w:val="16"/>
              </w:rPr>
              <w:t>ние</w:t>
            </w:r>
            <w:proofErr w:type="spellEnd"/>
            <w:proofErr w:type="gramEnd"/>
            <w:r w:rsidRPr="007F6088">
              <w:rPr>
                <w:b/>
                <w:bCs/>
                <w:sz w:val="16"/>
                <w:szCs w:val="16"/>
              </w:rPr>
              <w:t xml:space="preserve"> мероприятия</w:t>
            </w:r>
          </w:p>
        </w:tc>
        <w:tc>
          <w:tcPr>
            <w:tcW w:w="567" w:type="dxa"/>
            <w:vMerge w:val="restart"/>
            <w:hideMark/>
          </w:tcPr>
          <w:p w14:paraId="5E2A406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Сроки выполнения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5F69D85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 w:rsidRPr="007F6088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7F608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7F6088">
              <w:rPr>
                <w:b/>
                <w:bCs/>
                <w:sz w:val="16"/>
                <w:szCs w:val="16"/>
              </w:rPr>
              <w:t xml:space="preserve"> заказчик-координатор </w:t>
            </w:r>
            <w:proofErr w:type="spellStart"/>
            <w:r w:rsidRPr="007F6088">
              <w:rPr>
                <w:b/>
                <w:bCs/>
                <w:sz w:val="16"/>
                <w:szCs w:val="16"/>
              </w:rPr>
              <w:t>муниципаль</w:t>
            </w:r>
            <w:proofErr w:type="spellEnd"/>
            <w:r w:rsidRPr="007F6088">
              <w:rPr>
                <w:b/>
                <w:bCs/>
                <w:sz w:val="16"/>
                <w:szCs w:val="16"/>
              </w:rPr>
              <w:t xml:space="preserve"> ной программы, соисполнитель</w:t>
            </w:r>
          </w:p>
        </w:tc>
        <w:tc>
          <w:tcPr>
            <w:tcW w:w="567" w:type="dxa"/>
            <w:vMerge w:val="restart"/>
            <w:hideMark/>
          </w:tcPr>
          <w:p w14:paraId="3105BDD3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7709" w:type="dxa"/>
            <w:gridSpan w:val="9"/>
          </w:tcPr>
          <w:p w14:paraId="44501E92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7F6088" w:rsidRPr="007F6088" w14:paraId="0A0FE93C" w14:textId="77777777" w:rsidTr="0044276D">
        <w:trPr>
          <w:trHeight w:val="1672"/>
          <w:jc w:val="center"/>
        </w:trPr>
        <w:tc>
          <w:tcPr>
            <w:tcW w:w="341" w:type="dxa"/>
            <w:vMerge/>
            <w:hideMark/>
          </w:tcPr>
          <w:p w14:paraId="47C0BD11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8221B27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F78892C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E334D4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1296788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2C7576B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2021</w:t>
            </w:r>
          </w:p>
          <w:p w14:paraId="3159228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438F6429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2022</w:t>
            </w:r>
          </w:p>
          <w:p w14:paraId="6F024E6C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46877F5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2023 </w:t>
            </w:r>
          </w:p>
          <w:p w14:paraId="572E15FC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1E0E4069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21" w:type="dxa"/>
            <w:hideMark/>
          </w:tcPr>
          <w:p w14:paraId="23C9CA26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2025 </w:t>
            </w:r>
          </w:p>
          <w:p w14:paraId="0F5CCAA8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780" w:type="dxa"/>
            <w:hideMark/>
          </w:tcPr>
          <w:p w14:paraId="75D74101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780" w:type="dxa"/>
            <w:hideMark/>
          </w:tcPr>
          <w:p w14:paraId="5DE5C97C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14:paraId="536F7948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2028 год</w:t>
            </w:r>
          </w:p>
        </w:tc>
        <w:tc>
          <w:tcPr>
            <w:tcW w:w="976" w:type="dxa"/>
            <w:hideMark/>
          </w:tcPr>
          <w:p w14:paraId="768C93D2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7F6088" w:rsidRPr="007F6088" w14:paraId="00200CD4" w14:textId="77777777" w:rsidTr="0044276D">
        <w:trPr>
          <w:trHeight w:val="276"/>
          <w:jc w:val="center"/>
        </w:trPr>
        <w:tc>
          <w:tcPr>
            <w:tcW w:w="2326" w:type="dxa"/>
            <w:gridSpan w:val="5"/>
            <w:vMerge w:val="restart"/>
            <w:hideMark/>
          </w:tcPr>
          <w:p w14:paraId="1F7365B6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7F6088">
              <w:rPr>
                <w:b/>
                <w:bCs/>
                <w:sz w:val="16"/>
                <w:szCs w:val="16"/>
              </w:rPr>
              <w:t>Балахнинского</w:t>
            </w:r>
            <w:proofErr w:type="spellEnd"/>
            <w:r w:rsidRPr="007F6088">
              <w:rPr>
                <w:b/>
                <w:bCs/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567" w:type="dxa"/>
            <w:hideMark/>
          </w:tcPr>
          <w:p w14:paraId="2911B276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26F82D50" w14:textId="77777777" w:rsidR="007F6088" w:rsidRPr="007F6088" w:rsidRDefault="007F6088" w:rsidP="007F6088">
            <w:pPr>
              <w:ind w:left="-104" w:right="-113"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19EF24B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066135D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5A5C128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921" w:type="dxa"/>
            <w:vAlign w:val="center"/>
            <w:hideMark/>
          </w:tcPr>
          <w:p w14:paraId="193FF4E7" w14:textId="77777777" w:rsidR="007F6088" w:rsidRPr="007F6088" w:rsidRDefault="007F6088" w:rsidP="007F6088">
            <w:pPr>
              <w:ind w:left="-34"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color w:val="000000" w:themeColor="text1"/>
                <w:sz w:val="16"/>
                <w:szCs w:val="16"/>
              </w:rPr>
              <w:t>204 715,1</w:t>
            </w:r>
          </w:p>
        </w:tc>
        <w:tc>
          <w:tcPr>
            <w:tcW w:w="780" w:type="dxa"/>
            <w:vAlign w:val="center"/>
            <w:hideMark/>
          </w:tcPr>
          <w:p w14:paraId="45A3014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32 437,5</w:t>
            </w:r>
          </w:p>
        </w:tc>
        <w:tc>
          <w:tcPr>
            <w:tcW w:w="780" w:type="dxa"/>
            <w:vAlign w:val="center"/>
            <w:hideMark/>
          </w:tcPr>
          <w:p w14:paraId="197600C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41 430,2</w:t>
            </w:r>
          </w:p>
        </w:tc>
        <w:tc>
          <w:tcPr>
            <w:tcW w:w="850" w:type="dxa"/>
            <w:vAlign w:val="center"/>
          </w:tcPr>
          <w:p w14:paraId="5F098EC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39 230,2</w:t>
            </w:r>
          </w:p>
        </w:tc>
        <w:tc>
          <w:tcPr>
            <w:tcW w:w="976" w:type="dxa"/>
            <w:vAlign w:val="center"/>
            <w:hideMark/>
          </w:tcPr>
          <w:p w14:paraId="0CB7BED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959 523,9</w:t>
            </w:r>
          </w:p>
        </w:tc>
      </w:tr>
      <w:tr w:rsidR="007F6088" w:rsidRPr="007F6088" w14:paraId="08B44008" w14:textId="77777777" w:rsidTr="0044276D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6898DDA1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B7B67AB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5844EED9" w14:textId="77777777" w:rsidR="007F6088" w:rsidRPr="007F6088" w:rsidRDefault="007F6088" w:rsidP="007F6088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37 163,9</w:t>
            </w:r>
          </w:p>
        </w:tc>
        <w:tc>
          <w:tcPr>
            <w:tcW w:w="850" w:type="dxa"/>
            <w:vAlign w:val="center"/>
            <w:hideMark/>
          </w:tcPr>
          <w:p w14:paraId="678BF1F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46 085,7</w:t>
            </w:r>
          </w:p>
        </w:tc>
        <w:tc>
          <w:tcPr>
            <w:tcW w:w="851" w:type="dxa"/>
            <w:vAlign w:val="center"/>
            <w:hideMark/>
          </w:tcPr>
          <w:p w14:paraId="7ECE899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57 150,2</w:t>
            </w:r>
          </w:p>
        </w:tc>
        <w:tc>
          <w:tcPr>
            <w:tcW w:w="992" w:type="dxa"/>
            <w:vAlign w:val="center"/>
            <w:hideMark/>
          </w:tcPr>
          <w:p w14:paraId="54813F2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68 046,5</w:t>
            </w:r>
          </w:p>
        </w:tc>
        <w:tc>
          <w:tcPr>
            <w:tcW w:w="921" w:type="dxa"/>
            <w:vAlign w:val="center"/>
            <w:hideMark/>
          </w:tcPr>
          <w:p w14:paraId="7D61423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color w:val="000000" w:themeColor="text1"/>
                <w:sz w:val="16"/>
                <w:szCs w:val="16"/>
              </w:rPr>
              <w:t>87 932,5</w:t>
            </w:r>
          </w:p>
        </w:tc>
        <w:tc>
          <w:tcPr>
            <w:tcW w:w="780" w:type="dxa"/>
            <w:vAlign w:val="center"/>
            <w:hideMark/>
          </w:tcPr>
          <w:p w14:paraId="1737146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32 437,5</w:t>
            </w:r>
          </w:p>
        </w:tc>
        <w:tc>
          <w:tcPr>
            <w:tcW w:w="780" w:type="dxa"/>
            <w:vAlign w:val="center"/>
            <w:hideMark/>
          </w:tcPr>
          <w:p w14:paraId="371658C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34 790,2</w:t>
            </w:r>
          </w:p>
        </w:tc>
        <w:tc>
          <w:tcPr>
            <w:tcW w:w="850" w:type="dxa"/>
            <w:vAlign w:val="center"/>
          </w:tcPr>
          <w:p w14:paraId="6F59C92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34 350,2</w:t>
            </w:r>
          </w:p>
        </w:tc>
        <w:tc>
          <w:tcPr>
            <w:tcW w:w="976" w:type="dxa"/>
            <w:vAlign w:val="center"/>
            <w:hideMark/>
          </w:tcPr>
          <w:p w14:paraId="6287A43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397 956,7</w:t>
            </w:r>
          </w:p>
        </w:tc>
      </w:tr>
      <w:tr w:rsidR="007F6088" w:rsidRPr="007F6088" w14:paraId="226A8668" w14:textId="77777777" w:rsidTr="0044276D">
        <w:trPr>
          <w:trHeight w:val="552"/>
          <w:jc w:val="center"/>
        </w:trPr>
        <w:tc>
          <w:tcPr>
            <w:tcW w:w="2326" w:type="dxa"/>
            <w:gridSpan w:val="5"/>
            <w:vMerge/>
            <w:hideMark/>
          </w:tcPr>
          <w:p w14:paraId="06092928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87CAA7D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51A557C6" w14:textId="77777777" w:rsidR="007F6088" w:rsidRPr="007F6088" w:rsidRDefault="007F6088" w:rsidP="007F6088">
            <w:pPr>
              <w:ind w:left="-104"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5 623,3</w:t>
            </w:r>
          </w:p>
        </w:tc>
        <w:tc>
          <w:tcPr>
            <w:tcW w:w="850" w:type="dxa"/>
            <w:vAlign w:val="center"/>
            <w:hideMark/>
          </w:tcPr>
          <w:p w14:paraId="4F25230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21 887,0</w:t>
            </w:r>
          </w:p>
        </w:tc>
        <w:tc>
          <w:tcPr>
            <w:tcW w:w="851" w:type="dxa"/>
            <w:vAlign w:val="center"/>
            <w:hideMark/>
          </w:tcPr>
          <w:p w14:paraId="5EBD335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36 034,4</w:t>
            </w:r>
          </w:p>
        </w:tc>
        <w:tc>
          <w:tcPr>
            <w:tcW w:w="992" w:type="dxa"/>
            <w:vAlign w:val="center"/>
            <w:hideMark/>
          </w:tcPr>
          <w:p w14:paraId="1B68214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369 229,7</w:t>
            </w:r>
          </w:p>
        </w:tc>
        <w:tc>
          <w:tcPr>
            <w:tcW w:w="921" w:type="dxa"/>
            <w:vAlign w:val="center"/>
            <w:hideMark/>
          </w:tcPr>
          <w:p w14:paraId="04D12D89" w14:textId="77777777" w:rsidR="007F6088" w:rsidRPr="007F6088" w:rsidRDefault="007F6088" w:rsidP="007F6088">
            <w:pPr>
              <w:ind w:left="-176" w:right="-180"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6088">
              <w:rPr>
                <w:b/>
                <w:bCs/>
                <w:color w:val="000000" w:themeColor="text1"/>
                <w:sz w:val="16"/>
                <w:szCs w:val="16"/>
              </w:rPr>
              <w:t>116 782,6</w:t>
            </w:r>
          </w:p>
        </w:tc>
        <w:tc>
          <w:tcPr>
            <w:tcW w:w="780" w:type="dxa"/>
            <w:vAlign w:val="center"/>
            <w:hideMark/>
          </w:tcPr>
          <w:p w14:paraId="67CC8F9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2DADCE9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6 640,0</w:t>
            </w:r>
          </w:p>
        </w:tc>
        <w:tc>
          <w:tcPr>
            <w:tcW w:w="850" w:type="dxa"/>
            <w:vAlign w:val="center"/>
          </w:tcPr>
          <w:p w14:paraId="7FDAD01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4 880,0</w:t>
            </w:r>
          </w:p>
        </w:tc>
        <w:tc>
          <w:tcPr>
            <w:tcW w:w="976" w:type="dxa"/>
            <w:vAlign w:val="center"/>
            <w:hideMark/>
          </w:tcPr>
          <w:p w14:paraId="086EEC4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561 077,0</w:t>
            </w:r>
          </w:p>
        </w:tc>
      </w:tr>
      <w:tr w:rsidR="007F6088" w:rsidRPr="007F6088" w14:paraId="3F251E8B" w14:textId="77777777" w:rsidTr="0044276D">
        <w:trPr>
          <w:trHeight w:val="540"/>
          <w:jc w:val="center"/>
        </w:trPr>
        <w:tc>
          <w:tcPr>
            <w:tcW w:w="2326" w:type="dxa"/>
            <w:gridSpan w:val="5"/>
            <w:vMerge/>
            <w:hideMark/>
          </w:tcPr>
          <w:p w14:paraId="6BB302D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D81FC9A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0EC486D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24750F3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39D489A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9B227C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32ADFD0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57CFC9C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597DD7C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BCABA8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3B6224A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490,2</w:t>
            </w:r>
          </w:p>
        </w:tc>
      </w:tr>
      <w:tr w:rsidR="007F6088" w:rsidRPr="007F6088" w14:paraId="22A4B4FA" w14:textId="77777777" w:rsidTr="0044276D">
        <w:trPr>
          <w:trHeight w:val="30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0E11885A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1</w:t>
            </w:r>
          </w:p>
          <w:p w14:paraId="51A88D9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A4D53E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139830D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509667D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351B9F9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благоустройства и дорожной деятельности,</w:t>
            </w:r>
            <w:r w:rsidRPr="007F6088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7FC64BED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755BCEC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5E17FED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599906A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5EA202F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921" w:type="dxa"/>
            <w:vAlign w:val="center"/>
            <w:hideMark/>
          </w:tcPr>
          <w:p w14:paraId="0859DCE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780" w:type="dxa"/>
            <w:vAlign w:val="center"/>
            <w:hideMark/>
          </w:tcPr>
          <w:p w14:paraId="7A7C9C2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780" w:type="dxa"/>
            <w:vAlign w:val="center"/>
            <w:hideMark/>
          </w:tcPr>
          <w:p w14:paraId="198059C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850" w:type="dxa"/>
            <w:vAlign w:val="center"/>
          </w:tcPr>
          <w:p w14:paraId="6C0091F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3 100,00</w:t>
            </w:r>
          </w:p>
        </w:tc>
        <w:tc>
          <w:tcPr>
            <w:tcW w:w="976" w:type="dxa"/>
            <w:vAlign w:val="center"/>
            <w:hideMark/>
          </w:tcPr>
          <w:p w14:paraId="6CEB86F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27 506,8</w:t>
            </w:r>
          </w:p>
        </w:tc>
      </w:tr>
      <w:tr w:rsidR="007F6088" w:rsidRPr="007F6088" w14:paraId="567562CD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23BFA42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A0A258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24E2A9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BC5DE4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0EDB67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7ED20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2E4CDAC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7196A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01AD4B6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3273E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5A9440D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87D78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3 076,2</w:t>
            </w:r>
          </w:p>
        </w:tc>
        <w:tc>
          <w:tcPr>
            <w:tcW w:w="921" w:type="dxa"/>
            <w:hideMark/>
          </w:tcPr>
          <w:p w14:paraId="6A6395E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97AAC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1 941,2</w:t>
            </w:r>
          </w:p>
        </w:tc>
        <w:tc>
          <w:tcPr>
            <w:tcW w:w="780" w:type="dxa"/>
            <w:hideMark/>
          </w:tcPr>
          <w:p w14:paraId="4239FA0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38EA5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3 100,0</w:t>
            </w:r>
          </w:p>
        </w:tc>
        <w:tc>
          <w:tcPr>
            <w:tcW w:w="780" w:type="dxa"/>
            <w:hideMark/>
          </w:tcPr>
          <w:p w14:paraId="33827CE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FF2C7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3 100,0</w:t>
            </w:r>
          </w:p>
        </w:tc>
        <w:tc>
          <w:tcPr>
            <w:tcW w:w="850" w:type="dxa"/>
          </w:tcPr>
          <w:p w14:paraId="6B5AD7E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719BBF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3 100,00</w:t>
            </w:r>
          </w:p>
        </w:tc>
        <w:tc>
          <w:tcPr>
            <w:tcW w:w="976" w:type="dxa"/>
            <w:hideMark/>
          </w:tcPr>
          <w:p w14:paraId="514CE71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4A60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27 506,8</w:t>
            </w:r>
          </w:p>
        </w:tc>
      </w:tr>
      <w:tr w:rsidR="007F6088" w:rsidRPr="007F6088" w14:paraId="5729121E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05C323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BFFE08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255152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518390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1D518C0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76B0E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06C7FA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D691FC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74F5CCE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4C33E4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139A4E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B77193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30F25C6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0E8A2D68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DA8E60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38DB8A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EF14F7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A821A3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C347A3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44229D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94CC38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0F4D28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B3D546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ADB67E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E2CFDA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F0AC9A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BE5EB8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7C49D429" w14:textId="77777777" w:rsidTr="0044276D">
        <w:trPr>
          <w:trHeight w:val="455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5FCB69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</w:t>
            </w:r>
            <w:r w:rsidRPr="007F6088">
              <w:rPr>
                <w:sz w:val="16"/>
                <w:szCs w:val="16"/>
              </w:rPr>
              <w:t xml:space="preserve"> 2</w:t>
            </w:r>
          </w:p>
          <w:p w14:paraId="2AF48C9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Обслуживание сетей уличного освещения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02C2C51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50EDDD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2661519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7E838EB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жилья и инженер</w:t>
            </w:r>
            <w:r w:rsidRPr="007F6088">
              <w:rPr>
                <w:sz w:val="16"/>
                <w:szCs w:val="16"/>
              </w:rPr>
              <w:lastRenderedPageBreak/>
              <w:t xml:space="preserve">ной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инфраструкту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ры</w:t>
            </w:r>
            <w:proofErr w:type="spellEnd"/>
            <w:proofErr w:type="gramEnd"/>
          </w:p>
        </w:tc>
        <w:tc>
          <w:tcPr>
            <w:tcW w:w="567" w:type="dxa"/>
            <w:hideMark/>
          </w:tcPr>
          <w:p w14:paraId="180806E0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06FC743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E02A48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666F1E1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FE16D8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1632ED5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3AC7152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0282E25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23107E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5E0917E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DE650A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27B20EA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4E92F0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780" w:type="dxa"/>
            <w:hideMark/>
          </w:tcPr>
          <w:p w14:paraId="30BD096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F1DF48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6 933,0</w:t>
            </w:r>
          </w:p>
        </w:tc>
        <w:tc>
          <w:tcPr>
            <w:tcW w:w="850" w:type="dxa"/>
          </w:tcPr>
          <w:p w14:paraId="1B39D50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4AE310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799CB2C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B84AF6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58 532,1</w:t>
            </w:r>
          </w:p>
        </w:tc>
      </w:tr>
      <w:tr w:rsidR="007F6088" w:rsidRPr="007F6088" w14:paraId="54FB4415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375D2F9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CF88AA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5EC02B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A31A68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1DCDBC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C9C8B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70272E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40883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08B6E73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D13A7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54BDC3D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10229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9 012,4</w:t>
            </w:r>
          </w:p>
        </w:tc>
        <w:tc>
          <w:tcPr>
            <w:tcW w:w="921" w:type="dxa"/>
            <w:hideMark/>
          </w:tcPr>
          <w:p w14:paraId="790C003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719732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13 221,4</w:t>
            </w:r>
          </w:p>
        </w:tc>
        <w:tc>
          <w:tcPr>
            <w:tcW w:w="780" w:type="dxa"/>
            <w:hideMark/>
          </w:tcPr>
          <w:p w14:paraId="0CC2492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7E58C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6 933,0</w:t>
            </w:r>
          </w:p>
        </w:tc>
        <w:tc>
          <w:tcPr>
            <w:tcW w:w="780" w:type="dxa"/>
            <w:hideMark/>
          </w:tcPr>
          <w:p w14:paraId="4E1FC54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E0BEA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6 933,0</w:t>
            </w:r>
          </w:p>
        </w:tc>
        <w:tc>
          <w:tcPr>
            <w:tcW w:w="850" w:type="dxa"/>
          </w:tcPr>
          <w:p w14:paraId="4FFE5EB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85453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6 933,0</w:t>
            </w:r>
          </w:p>
        </w:tc>
        <w:tc>
          <w:tcPr>
            <w:tcW w:w="976" w:type="dxa"/>
            <w:hideMark/>
          </w:tcPr>
          <w:p w14:paraId="4FBE01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73B9CC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58 532,1</w:t>
            </w:r>
          </w:p>
        </w:tc>
      </w:tr>
      <w:tr w:rsidR="007F6088" w:rsidRPr="007F6088" w14:paraId="1C199A2F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66FAAC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4F7634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1A812C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7E5256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CD984D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CAE9F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67DFD3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6752E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8E4962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602F8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90C291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90D8B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9D6559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9D964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E9A421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EE707B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0208FC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38FFB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1B6E65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AEC5A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BE0BCA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B1691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596D7E14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D3CB61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D22995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360E07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691055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4876E4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A9E0A5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00353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06C8B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4DE0E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B8E28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FD6C6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875A0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C969AB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BAFB5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849C2D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0C400A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A59E50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5B3252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A49E6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5CFA4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BFB60F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C3F3D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6C0C7571" w14:textId="77777777" w:rsidTr="0044276D">
        <w:trPr>
          <w:trHeight w:val="48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88AA758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3</w:t>
            </w:r>
          </w:p>
          <w:p w14:paraId="5A42D24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Содержание </w:t>
            </w:r>
          </w:p>
          <w:p w14:paraId="5088E80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зеленых насаждений 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F3AE56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1809B5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3DD3D4B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29412E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</w:t>
            </w:r>
          </w:p>
          <w:p w14:paraId="05A4E8A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деятельности,</w:t>
            </w:r>
            <w:r w:rsidRPr="007F6088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227D2662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3636496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5BAB77E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5C24D6C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C4F762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5F75111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91E2F9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0613CA1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403B690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4238371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1A70EA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00EA029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2C71761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780" w:type="dxa"/>
            <w:hideMark/>
          </w:tcPr>
          <w:p w14:paraId="17CBB6D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7D3231E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09B2552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1979D21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717DD88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</w:p>
          <w:p w14:paraId="03E7BB6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39 531,5</w:t>
            </w:r>
          </w:p>
        </w:tc>
      </w:tr>
      <w:tr w:rsidR="007F6088" w:rsidRPr="007F6088" w14:paraId="3646093C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35025DE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6D8FF1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DC0157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D0346F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Расходы местного </w:t>
            </w:r>
          </w:p>
          <w:p w14:paraId="51C69DC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бюджета</w:t>
            </w:r>
          </w:p>
        </w:tc>
        <w:tc>
          <w:tcPr>
            <w:tcW w:w="709" w:type="dxa"/>
            <w:hideMark/>
          </w:tcPr>
          <w:p w14:paraId="4B9F43D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FA6E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1D7073E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1AA2A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5EDFD78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5C730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8 843,5</w:t>
            </w:r>
          </w:p>
        </w:tc>
        <w:tc>
          <w:tcPr>
            <w:tcW w:w="992" w:type="dxa"/>
            <w:hideMark/>
          </w:tcPr>
          <w:p w14:paraId="11B54EE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A09D5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3 057,1</w:t>
            </w:r>
          </w:p>
        </w:tc>
        <w:tc>
          <w:tcPr>
            <w:tcW w:w="921" w:type="dxa"/>
            <w:hideMark/>
          </w:tcPr>
          <w:p w14:paraId="73C170B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0D1ED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17 775,0</w:t>
            </w:r>
          </w:p>
        </w:tc>
        <w:tc>
          <w:tcPr>
            <w:tcW w:w="780" w:type="dxa"/>
            <w:hideMark/>
          </w:tcPr>
          <w:p w14:paraId="15646D7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C8BF9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1 500,0</w:t>
            </w:r>
          </w:p>
        </w:tc>
        <w:tc>
          <w:tcPr>
            <w:tcW w:w="780" w:type="dxa"/>
            <w:hideMark/>
          </w:tcPr>
          <w:p w14:paraId="586A7D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86E2C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1 500,0</w:t>
            </w:r>
          </w:p>
        </w:tc>
        <w:tc>
          <w:tcPr>
            <w:tcW w:w="850" w:type="dxa"/>
          </w:tcPr>
          <w:p w14:paraId="05B2675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343CF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1 500,00</w:t>
            </w:r>
          </w:p>
        </w:tc>
        <w:tc>
          <w:tcPr>
            <w:tcW w:w="976" w:type="dxa"/>
            <w:hideMark/>
          </w:tcPr>
          <w:p w14:paraId="7712C17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93E85D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39 531,5</w:t>
            </w:r>
          </w:p>
        </w:tc>
      </w:tr>
      <w:tr w:rsidR="007F6088" w:rsidRPr="007F6088" w14:paraId="70AEC200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7DD074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56D2FB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8CD7D0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E41D8F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F2E809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08AF9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644583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F930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0C8E47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F0C4F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0C1835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AD75B6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2DA088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186375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50556E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E3970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E261A3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C9C4E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55934F2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50230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05B61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B1EBC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690F2A6E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B55673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666AF6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7C64FD2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951AEF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5DB2313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17E68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7F2813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53BDB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0A32D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02CA1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910CED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DB13A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38E8EF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0F7FA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0A044E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7FACE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018FE1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9D8E4C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0CE7B4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C5B564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70926A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1D889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344D004A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05DBA2AB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4</w:t>
            </w:r>
          </w:p>
          <w:p w14:paraId="55FC326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Благоустройство социально значимых мест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7260FF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1A3FC80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2021-2028 </w:t>
            </w:r>
          </w:p>
          <w:p w14:paraId="1BE8B49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4963EF3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годы</w:t>
            </w:r>
          </w:p>
        </w:tc>
        <w:tc>
          <w:tcPr>
            <w:tcW w:w="567" w:type="dxa"/>
            <w:vMerge w:val="restart"/>
            <w:hideMark/>
          </w:tcPr>
          <w:p w14:paraId="19DD41A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деятельности,</w:t>
            </w:r>
            <w:r w:rsidRPr="007F6088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582CD612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4B1D5D09" w14:textId="77777777" w:rsidR="007F6088" w:rsidRPr="007F6088" w:rsidRDefault="007F6088" w:rsidP="007F6088">
            <w:pPr>
              <w:ind w:firstLine="0"/>
              <w:rPr>
                <w:b/>
                <w:bCs/>
                <w:sz w:val="14"/>
                <w:szCs w:val="14"/>
              </w:rPr>
            </w:pPr>
            <w:r w:rsidRPr="007F6088">
              <w:rPr>
                <w:b/>
                <w:bCs/>
                <w:sz w:val="14"/>
                <w:szCs w:val="14"/>
              </w:rPr>
              <w:t>11 232,8</w:t>
            </w:r>
          </w:p>
        </w:tc>
        <w:tc>
          <w:tcPr>
            <w:tcW w:w="850" w:type="dxa"/>
            <w:hideMark/>
          </w:tcPr>
          <w:p w14:paraId="4086FCB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15998ED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hideMark/>
          </w:tcPr>
          <w:p w14:paraId="3F0879F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921" w:type="dxa"/>
            <w:hideMark/>
          </w:tcPr>
          <w:p w14:paraId="433C89C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780" w:type="dxa"/>
            <w:hideMark/>
          </w:tcPr>
          <w:p w14:paraId="047E208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780" w:type="dxa"/>
            <w:hideMark/>
          </w:tcPr>
          <w:p w14:paraId="75B2022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850" w:type="dxa"/>
          </w:tcPr>
          <w:p w14:paraId="490A683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2F4CE72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137 785,6</w:t>
            </w:r>
          </w:p>
        </w:tc>
      </w:tr>
      <w:tr w:rsidR="007F6088" w:rsidRPr="007F6088" w14:paraId="6A698418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0910DC0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6D65E9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8F6F94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45C6FF4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7E3B12E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B508A1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7 769,5</w:t>
            </w:r>
          </w:p>
        </w:tc>
        <w:tc>
          <w:tcPr>
            <w:tcW w:w="850" w:type="dxa"/>
            <w:hideMark/>
          </w:tcPr>
          <w:p w14:paraId="1BCEAFD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3C54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16 240,1</w:t>
            </w:r>
          </w:p>
        </w:tc>
        <w:tc>
          <w:tcPr>
            <w:tcW w:w="851" w:type="dxa"/>
            <w:hideMark/>
          </w:tcPr>
          <w:p w14:paraId="1C84545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A4E43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15 191,7</w:t>
            </w:r>
          </w:p>
        </w:tc>
        <w:tc>
          <w:tcPr>
            <w:tcW w:w="992" w:type="dxa"/>
            <w:hideMark/>
          </w:tcPr>
          <w:p w14:paraId="1FD35AC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4DA35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12 058,4</w:t>
            </w:r>
          </w:p>
        </w:tc>
        <w:tc>
          <w:tcPr>
            <w:tcW w:w="921" w:type="dxa"/>
            <w:hideMark/>
          </w:tcPr>
          <w:p w14:paraId="5F7FF26E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A845E25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20 127,1</w:t>
            </w:r>
          </w:p>
        </w:tc>
        <w:tc>
          <w:tcPr>
            <w:tcW w:w="780" w:type="dxa"/>
            <w:hideMark/>
          </w:tcPr>
          <w:p w14:paraId="531C98C4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B1D838E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4 186,2</w:t>
            </w:r>
          </w:p>
        </w:tc>
        <w:tc>
          <w:tcPr>
            <w:tcW w:w="780" w:type="dxa"/>
            <w:hideMark/>
          </w:tcPr>
          <w:p w14:paraId="064C84BA" w14:textId="77777777" w:rsidR="007F6088" w:rsidRPr="007F6088" w:rsidRDefault="007F6088" w:rsidP="007F6088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</w:p>
          <w:p w14:paraId="408C9881" w14:textId="77777777" w:rsidR="007F6088" w:rsidRPr="007F6088" w:rsidRDefault="007F6088" w:rsidP="007F6088">
            <w:pPr>
              <w:tabs>
                <w:tab w:val="center" w:pos="282"/>
              </w:tabs>
              <w:ind w:firstLine="0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ab/>
              <w:t>4 186,2</w:t>
            </w:r>
          </w:p>
        </w:tc>
        <w:tc>
          <w:tcPr>
            <w:tcW w:w="850" w:type="dxa"/>
          </w:tcPr>
          <w:p w14:paraId="6CC36AE5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FE8D1D3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4 186,2</w:t>
            </w:r>
          </w:p>
        </w:tc>
        <w:tc>
          <w:tcPr>
            <w:tcW w:w="976" w:type="dxa"/>
            <w:hideMark/>
          </w:tcPr>
          <w:p w14:paraId="41C63E3B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6D4E283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83 945,4</w:t>
            </w:r>
          </w:p>
        </w:tc>
      </w:tr>
      <w:tr w:rsidR="007F6088" w:rsidRPr="007F6088" w14:paraId="4966BAC5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CFD7CE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53ACE71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B29E99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1F250D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813466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80CD8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3 463,3</w:t>
            </w:r>
          </w:p>
        </w:tc>
        <w:tc>
          <w:tcPr>
            <w:tcW w:w="850" w:type="dxa"/>
            <w:hideMark/>
          </w:tcPr>
          <w:p w14:paraId="3659013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917B8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11 465,2</w:t>
            </w:r>
          </w:p>
        </w:tc>
        <w:tc>
          <w:tcPr>
            <w:tcW w:w="851" w:type="dxa"/>
            <w:hideMark/>
          </w:tcPr>
          <w:p w14:paraId="5B3C68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83846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6 300,0</w:t>
            </w:r>
          </w:p>
        </w:tc>
        <w:tc>
          <w:tcPr>
            <w:tcW w:w="992" w:type="dxa"/>
            <w:hideMark/>
          </w:tcPr>
          <w:p w14:paraId="4B7BFA9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E49B7D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8 245,4</w:t>
            </w:r>
          </w:p>
        </w:tc>
        <w:tc>
          <w:tcPr>
            <w:tcW w:w="921" w:type="dxa"/>
            <w:hideMark/>
          </w:tcPr>
          <w:p w14:paraId="1D1EA167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3B22AE48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  <w:highlight w:val="red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24 366,3</w:t>
            </w:r>
          </w:p>
        </w:tc>
        <w:tc>
          <w:tcPr>
            <w:tcW w:w="780" w:type="dxa"/>
            <w:hideMark/>
          </w:tcPr>
          <w:p w14:paraId="3C84CD0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DBA93A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9C06A0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AF828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92E560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A7D34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E60A76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  <w:highlight w:val="red"/>
              </w:rPr>
            </w:pPr>
          </w:p>
          <w:p w14:paraId="6D03E4A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  <w:highlight w:val="red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53 840,2</w:t>
            </w:r>
          </w:p>
        </w:tc>
      </w:tr>
      <w:tr w:rsidR="007F6088" w:rsidRPr="007F6088" w14:paraId="4832D5EE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518001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4C85B1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55BF21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3639A6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F2620E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CA0BF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3939A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6677D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211473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E581B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EAE0B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FEB28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27140B16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46FA1240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29AF12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D21243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4B77A97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AD871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423C5A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B63A5F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28E3A57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4F95C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6A3D442C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6145D9FC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5</w:t>
            </w:r>
          </w:p>
          <w:p w14:paraId="4FC8802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Санитарное содержание территории округа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59E9F9D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0228F7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48E774D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2021-2028 годы</w:t>
            </w:r>
          </w:p>
        </w:tc>
        <w:tc>
          <w:tcPr>
            <w:tcW w:w="567" w:type="dxa"/>
            <w:vMerge w:val="restart"/>
            <w:hideMark/>
          </w:tcPr>
          <w:p w14:paraId="727A526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деятельности,</w:t>
            </w:r>
            <w:r w:rsidRPr="007F6088">
              <w:rPr>
                <w:sz w:val="16"/>
                <w:szCs w:val="16"/>
              </w:rPr>
              <w:br/>
              <w:t>МБУ «КГБ»</w:t>
            </w:r>
          </w:p>
        </w:tc>
        <w:tc>
          <w:tcPr>
            <w:tcW w:w="567" w:type="dxa"/>
            <w:hideMark/>
          </w:tcPr>
          <w:p w14:paraId="59B8B3D4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1DD7A7A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4"/>
                <w:szCs w:val="14"/>
              </w:rPr>
            </w:pPr>
            <w:r w:rsidRPr="007F6088">
              <w:rPr>
                <w:b/>
                <w:bCs/>
                <w:sz w:val="14"/>
                <w:szCs w:val="14"/>
              </w:rPr>
              <w:t>21 246,5</w:t>
            </w:r>
          </w:p>
        </w:tc>
        <w:tc>
          <w:tcPr>
            <w:tcW w:w="850" w:type="dxa"/>
            <w:hideMark/>
          </w:tcPr>
          <w:p w14:paraId="7547912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5597623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2B9F15D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1114E438" w14:textId="77777777" w:rsidR="007F6088" w:rsidRPr="007F6088" w:rsidRDefault="007F6088" w:rsidP="007F60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69840465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15 818,3</w:t>
            </w:r>
          </w:p>
        </w:tc>
        <w:tc>
          <w:tcPr>
            <w:tcW w:w="780" w:type="dxa"/>
            <w:hideMark/>
          </w:tcPr>
          <w:p w14:paraId="08A97E8C" w14:textId="77777777" w:rsidR="007F6088" w:rsidRPr="007F6088" w:rsidRDefault="007F6088" w:rsidP="007F6088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69686AE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65D9A93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142 386,2</w:t>
            </w:r>
          </w:p>
        </w:tc>
      </w:tr>
      <w:tr w:rsidR="007F6088" w:rsidRPr="007F6088" w14:paraId="79BC414E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4B6D37B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7FFE26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E9DE26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A03B12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3AB1263A" w14:textId="77777777" w:rsidR="007F6088" w:rsidRPr="007F6088" w:rsidRDefault="007F6088" w:rsidP="007F6088">
            <w:pPr>
              <w:ind w:firstLine="0"/>
              <w:jc w:val="center"/>
              <w:rPr>
                <w:sz w:val="14"/>
                <w:szCs w:val="14"/>
              </w:rPr>
            </w:pPr>
          </w:p>
          <w:p w14:paraId="391443DB" w14:textId="77777777" w:rsidR="007F6088" w:rsidRPr="007F6088" w:rsidRDefault="007F6088" w:rsidP="007F6088">
            <w:pPr>
              <w:ind w:firstLine="0"/>
              <w:jc w:val="center"/>
              <w:rPr>
                <w:sz w:val="14"/>
                <w:szCs w:val="14"/>
              </w:rPr>
            </w:pPr>
            <w:r w:rsidRPr="007F6088">
              <w:rPr>
                <w:sz w:val="14"/>
                <w:szCs w:val="14"/>
              </w:rPr>
              <w:t>19 086,5</w:t>
            </w:r>
          </w:p>
        </w:tc>
        <w:tc>
          <w:tcPr>
            <w:tcW w:w="850" w:type="dxa"/>
            <w:hideMark/>
          </w:tcPr>
          <w:p w14:paraId="597BF8A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FF25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15 596,9</w:t>
            </w:r>
          </w:p>
        </w:tc>
        <w:tc>
          <w:tcPr>
            <w:tcW w:w="851" w:type="dxa"/>
            <w:hideMark/>
          </w:tcPr>
          <w:p w14:paraId="6E4FF72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CA3D3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14 405,6</w:t>
            </w:r>
          </w:p>
        </w:tc>
        <w:tc>
          <w:tcPr>
            <w:tcW w:w="992" w:type="dxa"/>
            <w:hideMark/>
          </w:tcPr>
          <w:p w14:paraId="459BF02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58DB5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16 396,6</w:t>
            </w:r>
          </w:p>
        </w:tc>
        <w:tc>
          <w:tcPr>
            <w:tcW w:w="921" w:type="dxa"/>
            <w:hideMark/>
          </w:tcPr>
          <w:p w14:paraId="0DE363E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7CAA2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23 707,7</w:t>
            </w:r>
          </w:p>
        </w:tc>
        <w:tc>
          <w:tcPr>
            <w:tcW w:w="780" w:type="dxa"/>
            <w:hideMark/>
          </w:tcPr>
          <w:p w14:paraId="3499539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28C07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15 818,3</w:t>
            </w:r>
          </w:p>
        </w:tc>
        <w:tc>
          <w:tcPr>
            <w:tcW w:w="780" w:type="dxa"/>
            <w:hideMark/>
          </w:tcPr>
          <w:p w14:paraId="2B6D662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F5ECC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16 511,0</w:t>
            </w:r>
          </w:p>
        </w:tc>
        <w:tc>
          <w:tcPr>
            <w:tcW w:w="850" w:type="dxa"/>
          </w:tcPr>
          <w:p w14:paraId="5B89174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54F1D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16 511,0</w:t>
            </w:r>
          </w:p>
        </w:tc>
        <w:tc>
          <w:tcPr>
            <w:tcW w:w="976" w:type="dxa"/>
            <w:hideMark/>
          </w:tcPr>
          <w:p w14:paraId="372E19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96C97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138 033,6</w:t>
            </w:r>
          </w:p>
        </w:tc>
      </w:tr>
      <w:tr w:rsidR="007F6088" w:rsidRPr="007F6088" w14:paraId="061FC736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622546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E0DECF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7493E0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7FDDCBD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7AE1D88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53BF88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2 160,0</w:t>
            </w:r>
          </w:p>
        </w:tc>
        <w:tc>
          <w:tcPr>
            <w:tcW w:w="850" w:type="dxa"/>
            <w:hideMark/>
          </w:tcPr>
          <w:p w14:paraId="28BA0BE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67E4A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2 192,6</w:t>
            </w:r>
          </w:p>
        </w:tc>
        <w:tc>
          <w:tcPr>
            <w:tcW w:w="851" w:type="dxa"/>
            <w:hideMark/>
          </w:tcPr>
          <w:p w14:paraId="20BCA4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FCD2C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12FB6D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E867B7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483BA63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64CDA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D3307B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9BBD53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5EF81B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50F29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C76ACB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CDEFD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A768D0D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310E2149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4 352,6</w:t>
            </w:r>
          </w:p>
        </w:tc>
      </w:tr>
      <w:tr w:rsidR="007F6088" w:rsidRPr="007F6088" w14:paraId="0DFFDCEA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C2A265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80E2C5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2C75FF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5BA661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AEA8F5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8ABFE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F1921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7EF9B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3DB3B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E2491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BEBFEE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9ECAD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51D9968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7027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09753E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7981A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86FD63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7A8B3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93BD1D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EEE20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562F39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281D7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7AEC6EF5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2BCABFB2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</w:t>
            </w:r>
            <w:r w:rsidRPr="007F6088">
              <w:rPr>
                <w:b/>
                <w:sz w:val="16"/>
                <w:szCs w:val="16"/>
              </w:rPr>
              <w:lastRenderedPageBreak/>
              <w:t>ие 6</w:t>
            </w:r>
          </w:p>
          <w:p w14:paraId="1C28DC7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669EA20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6EBB272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1CDB0FD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lastRenderedPageBreak/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1AFB75F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3BE9237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</w:t>
            </w:r>
            <w:r w:rsidRPr="007F6088">
              <w:rPr>
                <w:sz w:val="16"/>
                <w:szCs w:val="16"/>
              </w:rPr>
              <w:lastRenderedPageBreak/>
              <w:t xml:space="preserve">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7A01DEBF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709" w:type="dxa"/>
            <w:hideMark/>
          </w:tcPr>
          <w:p w14:paraId="34CB3BC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3C0F47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4C6F7BC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6BEB852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455F6A6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1000,0</w:t>
            </w:r>
          </w:p>
        </w:tc>
        <w:tc>
          <w:tcPr>
            <w:tcW w:w="780" w:type="dxa"/>
            <w:hideMark/>
          </w:tcPr>
          <w:p w14:paraId="7880DCF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780" w:type="dxa"/>
            <w:hideMark/>
          </w:tcPr>
          <w:p w14:paraId="02AA8FE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645F818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3EF93ED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12 636,9</w:t>
            </w:r>
          </w:p>
        </w:tc>
      </w:tr>
      <w:tr w:rsidR="007F6088" w:rsidRPr="007F6088" w14:paraId="0E432FC4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5B69975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CDF41C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BEAC44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878F47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7347722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F395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9BCB8B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06CEF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1 380,3</w:t>
            </w:r>
          </w:p>
        </w:tc>
        <w:tc>
          <w:tcPr>
            <w:tcW w:w="851" w:type="dxa"/>
            <w:hideMark/>
          </w:tcPr>
          <w:p w14:paraId="383EEA6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B3DB1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6EE9FC5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828BC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1 000,0</w:t>
            </w:r>
          </w:p>
        </w:tc>
        <w:tc>
          <w:tcPr>
            <w:tcW w:w="921" w:type="dxa"/>
            <w:hideMark/>
          </w:tcPr>
          <w:p w14:paraId="2838C94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8E71E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1 000,0</w:t>
            </w:r>
          </w:p>
        </w:tc>
        <w:tc>
          <w:tcPr>
            <w:tcW w:w="780" w:type="dxa"/>
            <w:hideMark/>
          </w:tcPr>
          <w:p w14:paraId="64B54F5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AB27A7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900,00</w:t>
            </w:r>
          </w:p>
        </w:tc>
        <w:tc>
          <w:tcPr>
            <w:tcW w:w="780" w:type="dxa"/>
            <w:hideMark/>
          </w:tcPr>
          <w:p w14:paraId="4C107B8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F6087A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900,0</w:t>
            </w:r>
          </w:p>
        </w:tc>
        <w:tc>
          <w:tcPr>
            <w:tcW w:w="850" w:type="dxa"/>
          </w:tcPr>
          <w:p w14:paraId="254194D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F8079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900,0</w:t>
            </w:r>
          </w:p>
        </w:tc>
        <w:tc>
          <w:tcPr>
            <w:tcW w:w="976" w:type="dxa"/>
            <w:hideMark/>
          </w:tcPr>
          <w:p w14:paraId="494940D8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1A496F65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6 679,8</w:t>
            </w:r>
          </w:p>
        </w:tc>
      </w:tr>
      <w:tr w:rsidR="007F6088" w:rsidRPr="007F6088" w14:paraId="6C306042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428C1CE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43E050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A53334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4E3404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2D25A59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84E0B0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50A442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E5EEA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5 957,1</w:t>
            </w:r>
          </w:p>
        </w:tc>
        <w:tc>
          <w:tcPr>
            <w:tcW w:w="851" w:type="dxa"/>
            <w:hideMark/>
          </w:tcPr>
          <w:p w14:paraId="1102408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71972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6C0FB3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472B92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036329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4066E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3B8C32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226B3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D7890A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51FE7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59B934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C6E4E2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EB8366F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0C0D1020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5 957,1</w:t>
            </w:r>
          </w:p>
        </w:tc>
      </w:tr>
      <w:tr w:rsidR="007F6088" w:rsidRPr="007F6088" w14:paraId="544C1891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6E9AC8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D8B935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E9FB56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FFF6A5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249E71D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D829C8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6BBA2D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62C3C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2FDB9E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D1C27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C1EFAA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825F7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396063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78601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E0B277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CF633F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C351B0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C5A6BF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EC41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986F41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9500F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71300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00F244FF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065749F9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7</w:t>
            </w:r>
          </w:p>
          <w:p w14:paraId="5DBD7A0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48FF043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7A52334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3E8647E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4081D87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505A1BC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жилья и инженерной инфраструктуры</w:t>
            </w:r>
          </w:p>
        </w:tc>
        <w:tc>
          <w:tcPr>
            <w:tcW w:w="567" w:type="dxa"/>
            <w:hideMark/>
          </w:tcPr>
          <w:p w14:paraId="2BE7A2BE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705B0E84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048C05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320769C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6170C1B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921" w:type="dxa"/>
            <w:hideMark/>
          </w:tcPr>
          <w:p w14:paraId="3DC56B7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780" w:type="dxa"/>
            <w:hideMark/>
          </w:tcPr>
          <w:p w14:paraId="59B7AA9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61822D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8 300,0</w:t>
            </w:r>
          </w:p>
        </w:tc>
        <w:tc>
          <w:tcPr>
            <w:tcW w:w="850" w:type="dxa"/>
          </w:tcPr>
          <w:p w14:paraId="16FD96F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6 100,00</w:t>
            </w:r>
          </w:p>
        </w:tc>
        <w:tc>
          <w:tcPr>
            <w:tcW w:w="976" w:type="dxa"/>
            <w:hideMark/>
          </w:tcPr>
          <w:p w14:paraId="1994EA6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32 642,0</w:t>
            </w:r>
          </w:p>
        </w:tc>
      </w:tr>
      <w:tr w:rsidR="007F6088" w:rsidRPr="007F6088" w14:paraId="145B7176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694DA59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2D7034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DA5832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1A61AA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C5979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9B936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E7245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0DABE3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1 000,0</w:t>
            </w:r>
          </w:p>
        </w:tc>
        <w:tc>
          <w:tcPr>
            <w:tcW w:w="851" w:type="dxa"/>
            <w:hideMark/>
          </w:tcPr>
          <w:p w14:paraId="22BF68B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212B8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362,6</w:t>
            </w:r>
          </w:p>
        </w:tc>
        <w:tc>
          <w:tcPr>
            <w:tcW w:w="992" w:type="dxa"/>
            <w:hideMark/>
          </w:tcPr>
          <w:p w14:paraId="27903F0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CEA69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1 160,0</w:t>
            </w:r>
          </w:p>
        </w:tc>
        <w:tc>
          <w:tcPr>
            <w:tcW w:w="921" w:type="dxa"/>
            <w:hideMark/>
          </w:tcPr>
          <w:p w14:paraId="09DAC24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5C178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1 326,6</w:t>
            </w:r>
          </w:p>
        </w:tc>
        <w:tc>
          <w:tcPr>
            <w:tcW w:w="780" w:type="dxa"/>
            <w:hideMark/>
          </w:tcPr>
          <w:p w14:paraId="70005C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8E6CA7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8F3183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F4EB0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1 660,0</w:t>
            </w:r>
          </w:p>
        </w:tc>
        <w:tc>
          <w:tcPr>
            <w:tcW w:w="850" w:type="dxa"/>
          </w:tcPr>
          <w:p w14:paraId="1EE8EE0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FFE91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1 220,0</w:t>
            </w:r>
          </w:p>
        </w:tc>
        <w:tc>
          <w:tcPr>
            <w:tcW w:w="976" w:type="dxa"/>
            <w:hideMark/>
          </w:tcPr>
          <w:p w14:paraId="3C9D144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20DA1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6 729,2</w:t>
            </w:r>
          </w:p>
        </w:tc>
      </w:tr>
      <w:tr w:rsidR="007F6088" w:rsidRPr="007F6088" w14:paraId="7E19C09A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31C6BE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4641A9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F5CE9F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A89BEF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170EA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3E3A3C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F0EE0B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D0653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2 251,7</w:t>
            </w:r>
          </w:p>
        </w:tc>
        <w:tc>
          <w:tcPr>
            <w:tcW w:w="851" w:type="dxa"/>
            <w:hideMark/>
          </w:tcPr>
          <w:p w14:paraId="6DC8A0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AF7E9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1 450,6</w:t>
            </w:r>
          </w:p>
        </w:tc>
        <w:tc>
          <w:tcPr>
            <w:tcW w:w="992" w:type="dxa"/>
            <w:hideMark/>
          </w:tcPr>
          <w:p w14:paraId="1B9919B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B7B47C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5 384,0</w:t>
            </w:r>
          </w:p>
        </w:tc>
        <w:tc>
          <w:tcPr>
            <w:tcW w:w="921" w:type="dxa"/>
            <w:hideMark/>
          </w:tcPr>
          <w:p w14:paraId="237EA5F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B2DA4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5 306,5</w:t>
            </w:r>
          </w:p>
        </w:tc>
        <w:tc>
          <w:tcPr>
            <w:tcW w:w="780" w:type="dxa"/>
            <w:hideMark/>
          </w:tcPr>
          <w:p w14:paraId="046D1AA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A372D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6179B8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5B89B5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6 640,0</w:t>
            </w:r>
          </w:p>
        </w:tc>
        <w:tc>
          <w:tcPr>
            <w:tcW w:w="850" w:type="dxa"/>
          </w:tcPr>
          <w:p w14:paraId="662B3AE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7EBC6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4 880,0</w:t>
            </w:r>
          </w:p>
        </w:tc>
        <w:tc>
          <w:tcPr>
            <w:tcW w:w="976" w:type="dxa"/>
            <w:hideMark/>
          </w:tcPr>
          <w:p w14:paraId="500DABA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7E29E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25 912,8</w:t>
            </w:r>
          </w:p>
        </w:tc>
      </w:tr>
      <w:tr w:rsidR="007F6088" w:rsidRPr="007F6088" w14:paraId="3C30CB17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3CFEDDA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88A973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7D7749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F9FADE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6BDE43F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E3240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EA797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A4277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300046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B5076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5E9F88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EFFB2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08201A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85FCE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D44A56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D89443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3609F05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56A3C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4D5150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D93A4C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426135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3C15D9A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58212CB5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6EC0BA5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8</w:t>
            </w:r>
          </w:p>
          <w:p w14:paraId="18878E1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Федеральный</w:t>
            </w:r>
            <w:r w:rsidRPr="007F6088">
              <w:rPr>
                <w:sz w:val="16"/>
                <w:szCs w:val="16"/>
              </w:rPr>
              <w:t xml:space="preserve"> проект «Комплексная система обращения с твердыми коммунальными отходами»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361BC7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778864C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2022-2028 годы</w:t>
            </w:r>
          </w:p>
        </w:tc>
        <w:tc>
          <w:tcPr>
            <w:tcW w:w="567" w:type="dxa"/>
            <w:vMerge w:val="restart"/>
            <w:hideMark/>
          </w:tcPr>
          <w:p w14:paraId="468F9CB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E7C9BD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5D7220ED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hideMark/>
          </w:tcPr>
          <w:p w14:paraId="7E65FDE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9CBB1D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06731E7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964710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6D51036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7FCEC9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D0D836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A7797E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90B78A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511,7</w:t>
            </w:r>
          </w:p>
        </w:tc>
      </w:tr>
      <w:tr w:rsidR="007F6088" w:rsidRPr="007F6088" w14:paraId="1673475B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0BBD0DE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EC9EFF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4089DC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99A495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5EFC6B3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AA0A4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A5A06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B1ED5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1,1</w:t>
            </w:r>
          </w:p>
        </w:tc>
        <w:tc>
          <w:tcPr>
            <w:tcW w:w="851" w:type="dxa"/>
            <w:hideMark/>
          </w:tcPr>
          <w:p w14:paraId="26EA926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0000A1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C8FA11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23EAE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45F7DAB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08E71C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3B09EB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C592C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B9C639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9A4568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1098D4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20C1AD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56D95D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819879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1,1</w:t>
            </w:r>
          </w:p>
        </w:tc>
      </w:tr>
      <w:tr w:rsidR="007F6088" w:rsidRPr="007F6088" w14:paraId="0EEB9761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F853AE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532CA9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58933F6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3F3200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412000A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C5362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BA12F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77319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20,4</w:t>
            </w:r>
          </w:p>
        </w:tc>
        <w:tc>
          <w:tcPr>
            <w:tcW w:w="851" w:type="dxa"/>
            <w:hideMark/>
          </w:tcPr>
          <w:p w14:paraId="57B5C10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2BBD1B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A69F41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C6B5B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0B35AAF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4EB65E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5B1D31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1FB263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AF4F8B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2F7942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EFB4AB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6D872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39E6B0B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165C9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20,4</w:t>
            </w:r>
          </w:p>
        </w:tc>
      </w:tr>
      <w:tr w:rsidR="007F6088" w:rsidRPr="007F6088" w14:paraId="473F39A8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F1B1B6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DF672D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29F8B4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DAEE3F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796CEF1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1C830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7DC206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D4D0D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490,2</w:t>
            </w:r>
          </w:p>
        </w:tc>
        <w:tc>
          <w:tcPr>
            <w:tcW w:w="851" w:type="dxa"/>
            <w:vAlign w:val="center"/>
            <w:hideMark/>
          </w:tcPr>
          <w:p w14:paraId="295D6AE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DAF7B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E5EBCA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77B53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027016C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26F7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EDEE7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5DB66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3E2B06C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3AEC74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3320766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F6AB49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3B9FE68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5B3CF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490,2</w:t>
            </w:r>
          </w:p>
        </w:tc>
      </w:tr>
      <w:tr w:rsidR="007F6088" w:rsidRPr="007F6088" w14:paraId="75022D87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5F93BF04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9</w:t>
            </w:r>
          </w:p>
          <w:p w14:paraId="4213F4A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Создание (обустройство) контейнерных площадок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29CF88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2AF7B27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7B86E52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0113276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56DA458C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0EAAE42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CFE83E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5B1629E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5 300,3</w:t>
            </w:r>
          </w:p>
        </w:tc>
        <w:tc>
          <w:tcPr>
            <w:tcW w:w="992" w:type="dxa"/>
            <w:vAlign w:val="center"/>
            <w:hideMark/>
          </w:tcPr>
          <w:p w14:paraId="7C53451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5 148,0</w:t>
            </w:r>
          </w:p>
        </w:tc>
        <w:tc>
          <w:tcPr>
            <w:tcW w:w="921" w:type="dxa"/>
            <w:vAlign w:val="center"/>
            <w:hideMark/>
          </w:tcPr>
          <w:p w14:paraId="218F1F1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AA94A3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1B91000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24BB543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19B11AF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10 448,3</w:t>
            </w:r>
          </w:p>
        </w:tc>
      </w:tr>
      <w:tr w:rsidR="007F6088" w:rsidRPr="007F6088" w14:paraId="6897EB0F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6F9994C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1ED25C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1D01A6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7913DF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3A037CE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2DAB48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B4BA0D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F671C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1C1CD8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2F6EF9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264,0</w:t>
            </w:r>
          </w:p>
        </w:tc>
        <w:tc>
          <w:tcPr>
            <w:tcW w:w="992" w:type="dxa"/>
            <w:hideMark/>
          </w:tcPr>
          <w:p w14:paraId="3652402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C732EB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257,4</w:t>
            </w:r>
          </w:p>
        </w:tc>
        <w:tc>
          <w:tcPr>
            <w:tcW w:w="921" w:type="dxa"/>
            <w:hideMark/>
          </w:tcPr>
          <w:p w14:paraId="39D5196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3D1B6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650153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94B4CB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8CB62A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D9537E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08F57F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2E62B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C8CF07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5F2399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521,4</w:t>
            </w:r>
          </w:p>
        </w:tc>
      </w:tr>
      <w:tr w:rsidR="007F6088" w:rsidRPr="007F6088" w14:paraId="21625176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272187E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C6665A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F56AA3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ACD8F3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0AFC45D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B11060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722079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8A617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ACA90E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2623B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5 036,3</w:t>
            </w:r>
          </w:p>
        </w:tc>
        <w:tc>
          <w:tcPr>
            <w:tcW w:w="992" w:type="dxa"/>
            <w:hideMark/>
          </w:tcPr>
          <w:p w14:paraId="5A34307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34260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4 890,6</w:t>
            </w:r>
          </w:p>
        </w:tc>
        <w:tc>
          <w:tcPr>
            <w:tcW w:w="921" w:type="dxa"/>
            <w:hideMark/>
          </w:tcPr>
          <w:p w14:paraId="2EA41B2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8B3B3D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10709C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1027B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4D03EF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40C7F5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E7F19B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D0AF9F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092378A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D974C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9 926,9</w:t>
            </w:r>
          </w:p>
        </w:tc>
      </w:tr>
      <w:tr w:rsidR="007F6088" w:rsidRPr="007F6088" w14:paraId="39EE9A27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53DBDAC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46600D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83B9A3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198F75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</w:t>
            </w:r>
            <w:r w:rsidRPr="007F6088">
              <w:rPr>
                <w:sz w:val="16"/>
                <w:szCs w:val="16"/>
              </w:rPr>
              <w:lastRenderedPageBreak/>
              <w:t>рального бюджета</w:t>
            </w:r>
          </w:p>
        </w:tc>
        <w:tc>
          <w:tcPr>
            <w:tcW w:w="709" w:type="dxa"/>
            <w:hideMark/>
          </w:tcPr>
          <w:p w14:paraId="5455B4F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70D862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E09F7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052B1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5D819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40DB2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024B05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8E3B4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3D859AD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9207D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243A5D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3ED23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D12A9E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0BBB8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D26435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F2796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4278C7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C440E8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2B67EB2A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119C91BA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lastRenderedPageBreak/>
              <w:t>Основное мероприятие 10</w:t>
            </w:r>
          </w:p>
          <w:p w14:paraId="3E8F51F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Приобретение контейнеров и (или) бункеров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1B47DF2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2F478E2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6725BC4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2DB57DB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Управление благоустройства и дорожной деятельности</w:t>
            </w:r>
          </w:p>
        </w:tc>
        <w:tc>
          <w:tcPr>
            <w:tcW w:w="567" w:type="dxa"/>
            <w:hideMark/>
          </w:tcPr>
          <w:p w14:paraId="26A386C1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6A756E5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6169303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B12B5A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vAlign w:val="center"/>
            <w:hideMark/>
          </w:tcPr>
          <w:p w14:paraId="37CFA02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921" w:type="dxa"/>
            <w:vAlign w:val="center"/>
            <w:hideMark/>
          </w:tcPr>
          <w:p w14:paraId="33400C3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3B21E3E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1E314F7E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4C35330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345B3E0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2 067,2</w:t>
            </w:r>
          </w:p>
        </w:tc>
      </w:tr>
      <w:tr w:rsidR="007F6088" w:rsidRPr="007F6088" w14:paraId="540F4ABD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4CB5627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658EDED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507009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68AEAD0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vAlign w:val="center"/>
            <w:hideMark/>
          </w:tcPr>
          <w:p w14:paraId="1031796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0C432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27939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F996FF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C69E4E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5800B6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vAlign w:val="center"/>
            <w:hideMark/>
          </w:tcPr>
          <w:p w14:paraId="2C4318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509568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47,7</w:t>
            </w:r>
          </w:p>
        </w:tc>
        <w:tc>
          <w:tcPr>
            <w:tcW w:w="921" w:type="dxa"/>
            <w:vAlign w:val="center"/>
            <w:hideMark/>
          </w:tcPr>
          <w:p w14:paraId="7248AD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92437F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57,0</w:t>
            </w:r>
          </w:p>
        </w:tc>
        <w:tc>
          <w:tcPr>
            <w:tcW w:w="780" w:type="dxa"/>
            <w:vAlign w:val="center"/>
            <w:hideMark/>
          </w:tcPr>
          <w:p w14:paraId="2D841A5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FF3F92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0DAA8D8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303987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1BFD81E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6C240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3AAED61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05911DE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157,5</w:t>
            </w:r>
          </w:p>
        </w:tc>
      </w:tr>
      <w:tr w:rsidR="007F6088" w:rsidRPr="007F6088" w14:paraId="137AD8D1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9B30D5F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514F81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607F3B0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C07D11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vAlign w:val="center"/>
            <w:hideMark/>
          </w:tcPr>
          <w:p w14:paraId="22EC06A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3C875E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C6030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12EBC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18F16BF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0C76E0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1 003,0</w:t>
            </w:r>
          </w:p>
        </w:tc>
        <w:tc>
          <w:tcPr>
            <w:tcW w:w="992" w:type="dxa"/>
            <w:vAlign w:val="center"/>
            <w:hideMark/>
          </w:tcPr>
          <w:p w14:paraId="7DD5863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38BE81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906,7</w:t>
            </w:r>
          </w:p>
        </w:tc>
        <w:tc>
          <w:tcPr>
            <w:tcW w:w="921" w:type="dxa"/>
            <w:vAlign w:val="center"/>
            <w:hideMark/>
          </w:tcPr>
          <w:p w14:paraId="2953B1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ACFE12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63FCF74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AA7000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73BA322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92352B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6B283D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1D0D72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3D9C2D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41562C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1 909,7</w:t>
            </w:r>
          </w:p>
        </w:tc>
      </w:tr>
      <w:tr w:rsidR="007F6088" w:rsidRPr="007F6088" w14:paraId="73D49104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ADC74B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2676391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2079129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5FCA8ED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vAlign w:val="center"/>
            <w:hideMark/>
          </w:tcPr>
          <w:p w14:paraId="78D65DC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2D8009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39C942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8EB6A9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vAlign w:val="center"/>
            <w:hideMark/>
          </w:tcPr>
          <w:p w14:paraId="2A64E9F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7C706AA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7FB8F5F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75C0E87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04A2C7B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5683DE61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3CCC48FB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11</w:t>
            </w:r>
          </w:p>
          <w:p w14:paraId="041888D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3C46A12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7CA066F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309A4AB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2023-2028 годы</w:t>
            </w:r>
          </w:p>
        </w:tc>
        <w:tc>
          <w:tcPr>
            <w:tcW w:w="567" w:type="dxa"/>
            <w:vMerge w:val="restart"/>
            <w:hideMark/>
          </w:tcPr>
          <w:p w14:paraId="2A30876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22C6394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298F421D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77E821A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1F60230B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462D1DF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4BE32C5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921" w:type="dxa"/>
            <w:vAlign w:val="center"/>
            <w:hideMark/>
          </w:tcPr>
          <w:p w14:paraId="6529453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780" w:type="dxa"/>
            <w:vAlign w:val="center"/>
            <w:hideMark/>
          </w:tcPr>
          <w:p w14:paraId="7B507A75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5976DEE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40521C4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2912EFBD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146 872,9</w:t>
            </w:r>
          </w:p>
        </w:tc>
      </w:tr>
      <w:tr w:rsidR="007F6088" w:rsidRPr="007F6088" w14:paraId="543442C0" w14:textId="77777777" w:rsidTr="0044276D">
        <w:trPr>
          <w:trHeight w:val="276"/>
          <w:jc w:val="center"/>
        </w:trPr>
        <w:tc>
          <w:tcPr>
            <w:tcW w:w="1050" w:type="dxa"/>
            <w:gridSpan w:val="2"/>
            <w:vMerge/>
            <w:hideMark/>
          </w:tcPr>
          <w:p w14:paraId="1BF71C5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7206D4B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B1ABF7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C308D4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0DA7B99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880B4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24B34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6FF600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E1391D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CF69E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5 561,1</w:t>
            </w:r>
          </w:p>
        </w:tc>
        <w:tc>
          <w:tcPr>
            <w:tcW w:w="992" w:type="dxa"/>
            <w:hideMark/>
          </w:tcPr>
          <w:p w14:paraId="731FB47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25B0D6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16 908,5</w:t>
            </w:r>
          </w:p>
        </w:tc>
        <w:tc>
          <w:tcPr>
            <w:tcW w:w="921" w:type="dxa"/>
            <w:hideMark/>
          </w:tcPr>
          <w:p w14:paraId="1A1CF51E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3F4402F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7 126,5</w:t>
            </w:r>
          </w:p>
        </w:tc>
        <w:tc>
          <w:tcPr>
            <w:tcW w:w="780" w:type="dxa"/>
            <w:hideMark/>
          </w:tcPr>
          <w:p w14:paraId="2C4F456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8277E8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E2ECF2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CDBC4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63BB95C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E6CD0E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F97D65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066A9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29 596,1</w:t>
            </w:r>
          </w:p>
        </w:tc>
      </w:tr>
      <w:tr w:rsidR="007F6088" w:rsidRPr="007F6088" w14:paraId="25D93B24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73F1B16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1A301E6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30B28A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1E23D40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5F89FB5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B7B260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6F691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3202D5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478381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30CFA9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22 244,5</w:t>
            </w:r>
          </w:p>
        </w:tc>
        <w:tc>
          <w:tcPr>
            <w:tcW w:w="992" w:type="dxa"/>
            <w:hideMark/>
          </w:tcPr>
          <w:p w14:paraId="13F62EB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66B4E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67 634,0</w:t>
            </w:r>
          </w:p>
        </w:tc>
        <w:tc>
          <w:tcPr>
            <w:tcW w:w="921" w:type="dxa"/>
            <w:hideMark/>
          </w:tcPr>
          <w:p w14:paraId="3D9EBA5E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0D6079F9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27 398,3</w:t>
            </w:r>
          </w:p>
        </w:tc>
        <w:tc>
          <w:tcPr>
            <w:tcW w:w="780" w:type="dxa"/>
            <w:hideMark/>
          </w:tcPr>
          <w:p w14:paraId="4934066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BE7233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D3EE7D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15134D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7365011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E8635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6236F3A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2EA76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117 276,8</w:t>
            </w:r>
          </w:p>
        </w:tc>
      </w:tr>
      <w:tr w:rsidR="007F6088" w:rsidRPr="007F6088" w14:paraId="5DDA08A7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19BE9F6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0F53B2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1AEA5A9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BA271DB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11F6A2F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DD6D7B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61E563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4DEEB9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01489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74A93F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31A11F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A2FF7E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0D4694E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67CBA4B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A7B7DF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E9C330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095DE27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1C5CA0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4BE4E78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79316A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50D92B7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6650E1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  <w:tr w:rsidR="007F6088" w:rsidRPr="007F6088" w14:paraId="293C4946" w14:textId="77777777" w:rsidTr="0044276D">
        <w:trPr>
          <w:trHeight w:val="540"/>
          <w:jc w:val="center"/>
        </w:trPr>
        <w:tc>
          <w:tcPr>
            <w:tcW w:w="1050" w:type="dxa"/>
            <w:gridSpan w:val="2"/>
            <w:vMerge w:val="restart"/>
            <w:hideMark/>
          </w:tcPr>
          <w:p w14:paraId="108AE462" w14:textId="77777777" w:rsidR="007F6088" w:rsidRPr="007F6088" w:rsidRDefault="007F6088" w:rsidP="007F6088">
            <w:pPr>
              <w:ind w:firstLine="0"/>
              <w:rPr>
                <w:b/>
                <w:sz w:val="16"/>
                <w:szCs w:val="16"/>
              </w:rPr>
            </w:pPr>
            <w:r w:rsidRPr="007F6088">
              <w:rPr>
                <w:b/>
                <w:sz w:val="16"/>
                <w:szCs w:val="16"/>
              </w:rPr>
              <w:t>Основное мероприятие 12</w:t>
            </w:r>
          </w:p>
          <w:p w14:paraId="3B6844C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7F6088">
              <w:rPr>
                <w:sz w:val="16"/>
                <w:szCs w:val="16"/>
              </w:rPr>
              <w:t>г</w:t>
            </w:r>
            <w:proofErr w:type="gramStart"/>
            <w:r w:rsidRPr="007F6088">
              <w:rPr>
                <w:sz w:val="16"/>
                <w:szCs w:val="16"/>
              </w:rPr>
              <w:t>.Б</w:t>
            </w:r>
            <w:proofErr w:type="gramEnd"/>
            <w:r w:rsidRPr="007F6088">
              <w:rPr>
                <w:sz w:val="16"/>
                <w:szCs w:val="16"/>
              </w:rPr>
              <w:t>алахна</w:t>
            </w:r>
            <w:proofErr w:type="spellEnd"/>
            <w:r w:rsidRPr="007F6088">
              <w:rPr>
                <w:sz w:val="16"/>
                <w:szCs w:val="16"/>
              </w:rPr>
              <w:t xml:space="preserve"> Нижегородской области</w:t>
            </w:r>
          </w:p>
        </w:tc>
        <w:tc>
          <w:tcPr>
            <w:tcW w:w="709" w:type="dxa"/>
            <w:gridSpan w:val="2"/>
            <w:vMerge w:val="restart"/>
            <w:hideMark/>
          </w:tcPr>
          <w:p w14:paraId="2A23D44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3B934192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  <w:p w14:paraId="1B474419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2024-2028 годы</w:t>
            </w:r>
          </w:p>
        </w:tc>
        <w:tc>
          <w:tcPr>
            <w:tcW w:w="567" w:type="dxa"/>
            <w:vMerge w:val="restart"/>
            <w:hideMark/>
          </w:tcPr>
          <w:p w14:paraId="180C468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 xml:space="preserve">Управление </w:t>
            </w:r>
            <w:proofErr w:type="spellStart"/>
            <w:proofErr w:type="gramStart"/>
            <w:r w:rsidRPr="007F6088">
              <w:rPr>
                <w:sz w:val="16"/>
                <w:szCs w:val="16"/>
              </w:rPr>
              <w:t>благоустройст</w:t>
            </w:r>
            <w:proofErr w:type="spellEnd"/>
            <w:r w:rsidRPr="007F6088">
              <w:rPr>
                <w:sz w:val="16"/>
                <w:szCs w:val="16"/>
              </w:rPr>
              <w:t xml:space="preserve"> </w:t>
            </w:r>
            <w:proofErr w:type="spellStart"/>
            <w:r w:rsidRPr="007F6088">
              <w:rPr>
                <w:sz w:val="16"/>
                <w:szCs w:val="16"/>
              </w:rPr>
              <w:t>ва</w:t>
            </w:r>
            <w:proofErr w:type="spellEnd"/>
            <w:proofErr w:type="gramEnd"/>
            <w:r w:rsidRPr="007F6088">
              <w:rPr>
                <w:sz w:val="16"/>
                <w:szCs w:val="16"/>
              </w:rPr>
              <w:t xml:space="preserve"> и дорожной деятельности</w:t>
            </w:r>
          </w:p>
        </w:tc>
        <w:tc>
          <w:tcPr>
            <w:tcW w:w="567" w:type="dxa"/>
            <w:hideMark/>
          </w:tcPr>
          <w:p w14:paraId="29FB7667" w14:textId="77777777" w:rsidR="007F6088" w:rsidRPr="007F6088" w:rsidRDefault="007F6088" w:rsidP="007F6088">
            <w:pPr>
              <w:ind w:firstLine="0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14:paraId="2EFA0577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8B07AF9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56A8D02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3B04471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921" w:type="dxa"/>
            <w:vAlign w:val="center"/>
            <w:hideMark/>
          </w:tcPr>
          <w:p w14:paraId="2C3E7E2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F6088">
              <w:rPr>
                <w:b/>
                <w:bCs/>
                <w:color w:val="000000" w:themeColor="text1"/>
                <w:sz w:val="16"/>
                <w:szCs w:val="16"/>
              </w:rPr>
              <w:t>61 361,5</w:t>
            </w:r>
          </w:p>
        </w:tc>
        <w:tc>
          <w:tcPr>
            <w:tcW w:w="780" w:type="dxa"/>
            <w:vAlign w:val="center"/>
            <w:hideMark/>
          </w:tcPr>
          <w:p w14:paraId="747AE64C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80" w:type="dxa"/>
            <w:vAlign w:val="center"/>
            <w:hideMark/>
          </w:tcPr>
          <w:p w14:paraId="29E1F808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</w:tcPr>
          <w:p w14:paraId="5CF51FA6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76" w:type="dxa"/>
            <w:vAlign w:val="center"/>
            <w:hideMark/>
          </w:tcPr>
          <w:p w14:paraId="42CC0DDA" w14:textId="77777777" w:rsidR="007F6088" w:rsidRPr="007F6088" w:rsidRDefault="007F6088" w:rsidP="007F6088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7F6088">
              <w:rPr>
                <w:b/>
                <w:bCs/>
                <w:sz w:val="16"/>
                <w:szCs w:val="16"/>
              </w:rPr>
              <w:t>348 602,7</w:t>
            </w:r>
          </w:p>
        </w:tc>
      </w:tr>
      <w:tr w:rsidR="007F6088" w:rsidRPr="007F6088" w14:paraId="01CAEEB7" w14:textId="77777777" w:rsidTr="0044276D">
        <w:trPr>
          <w:trHeight w:val="528"/>
          <w:jc w:val="center"/>
        </w:trPr>
        <w:tc>
          <w:tcPr>
            <w:tcW w:w="1050" w:type="dxa"/>
            <w:gridSpan w:val="2"/>
            <w:vMerge/>
            <w:hideMark/>
          </w:tcPr>
          <w:p w14:paraId="08D3DD8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42E6F28A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0F37831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0756C466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местного бюджета</w:t>
            </w:r>
          </w:p>
        </w:tc>
        <w:tc>
          <w:tcPr>
            <w:tcW w:w="709" w:type="dxa"/>
            <w:hideMark/>
          </w:tcPr>
          <w:p w14:paraId="26B9334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9F1FE4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B55D9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FD505C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A4AC66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1A96E7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BFF0B3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25F1EB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5 072,2</w:t>
            </w:r>
          </w:p>
        </w:tc>
        <w:tc>
          <w:tcPr>
            <w:tcW w:w="921" w:type="dxa"/>
            <w:hideMark/>
          </w:tcPr>
          <w:p w14:paraId="662A4079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7DF854AB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1 650,0</w:t>
            </w:r>
          </w:p>
        </w:tc>
        <w:tc>
          <w:tcPr>
            <w:tcW w:w="780" w:type="dxa"/>
            <w:hideMark/>
          </w:tcPr>
          <w:p w14:paraId="3AD527D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666FE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5ADF89A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CB0568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23F4863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CD812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44E1D16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62C0510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6 722,2</w:t>
            </w:r>
          </w:p>
        </w:tc>
      </w:tr>
      <w:tr w:rsidR="007F6088" w:rsidRPr="007F6088" w14:paraId="0AC34F74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613482EC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368F8A87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3BC23203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2405762E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709" w:type="dxa"/>
            <w:hideMark/>
          </w:tcPr>
          <w:p w14:paraId="00939B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BE80D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C615C3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E1BCAC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3F067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BE8CD37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D158EB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5F111D95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282 169,0</w:t>
            </w:r>
          </w:p>
        </w:tc>
        <w:tc>
          <w:tcPr>
            <w:tcW w:w="921" w:type="dxa"/>
            <w:hideMark/>
          </w:tcPr>
          <w:p w14:paraId="2EA8B6D2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197A5A07" w14:textId="77777777" w:rsidR="007F6088" w:rsidRPr="007F6088" w:rsidRDefault="007F6088" w:rsidP="007F6088">
            <w:pPr>
              <w:ind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7F6088">
              <w:rPr>
                <w:color w:val="000000" w:themeColor="text1"/>
                <w:sz w:val="16"/>
                <w:szCs w:val="16"/>
              </w:rPr>
              <w:t>59 711,5</w:t>
            </w:r>
          </w:p>
        </w:tc>
        <w:tc>
          <w:tcPr>
            <w:tcW w:w="780" w:type="dxa"/>
            <w:hideMark/>
          </w:tcPr>
          <w:p w14:paraId="05DC79D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639EE09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276DC86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9AEF2DC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07A7C608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64C7C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17519B01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30B42A30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341 880,5</w:t>
            </w:r>
          </w:p>
        </w:tc>
      </w:tr>
      <w:tr w:rsidR="007F6088" w:rsidRPr="007F6088" w14:paraId="388AE311" w14:textId="77777777" w:rsidTr="0044276D">
        <w:trPr>
          <w:trHeight w:val="552"/>
          <w:jc w:val="center"/>
        </w:trPr>
        <w:tc>
          <w:tcPr>
            <w:tcW w:w="1050" w:type="dxa"/>
            <w:gridSpan w:val="2"/>
            <w:vMerge/>
            <w:hideMark/>
          </w:tcPr>
          <w:p w14:paraId="01CBCAB8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hideMark/>
          </w:tcPr>
          <w:p w14:paraId="022CA374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5874BE0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14:paraId="3276735D" w14:textId="77777777" w:rsidR="007F6088" w:rsidRPr="007F6088" w:rsidRDefault="007F6088" w:rsidP="007F6088">
            <w:pPr>
              <w:ind w:firstLine="0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709" w:type="dxa"/>
            <w:hideMark/>
          </w:tcPr>
          <w:p w14:paraId="05348255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4A789E7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0649B3B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EA3ED9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1DF8F4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28897323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C12CA6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37EC80B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21" w:type="dxa"/>
            <w:hideMark/>
          </w:tcPr>
          <w:p w14:paraId="07134434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092C3032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7F41B591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6DF7FDA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780" w:type="dxa"/>
            <w:hideMark/>
          </w:tcPr>
          <w:p w14:paraId="1738918F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7034D9BD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14:paraId="369209BE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</w:p>
          <w:p w14:paraId="1B8C8F06" w14:textId="77777777" w:rsidR="007F6088" w:rsidRPr="007F6088" w:rsidRDefault="007F6088" w:rsidP="007F6088">
            <w:pPr>
              <w:ind w:firstLine="0"/>
              <w:jc w:val="center"/>
              <w:rPr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  <w:tc>
          <w:tcPr>
            <w:tcW w:w="976" w:type="dxa"/>
            <w:hideMark/>
          </w:tcPr>
          <w:p w14:paraId="7A579A37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</w:p>
          <w:p w14:paraId="0DC4234C" w14:textId="77777777" w:rsidR="007F6088" w:rsidRPr="007F6088" w:rsidRDefault="007F6088" w:rsidP="007F6088">
            <w:pPr>
              <w:ind w:firstLine="0"/>
              <w:jc w:val="center"/>
              <w:rPr>
                <w:color w:val="FF0000"/>
                <w:sz w:val="16"/>
                <w:szCs w:val="16"/>
              </w:rPr>
            </w:pPr>
            <w:r w:rsidRPr="007F6088">
              <w:rPr>
                <w:sz w:val="16"/>
                <w:szCs w:val="16"/>
              </w:rPr>
              <w:t>0,0</w:t>
            </w:r>
          </w:p>
        </w:tc>
      </w:tr>
    </w:tbl>
    <w:p w14:paraId="4335CF74" w14:textId="77777777" w:rsidR="007F6088" w:rsidRPr="007F6088" w:rsidRDefault="007F6088" w:rsidP="007F6088">
      <w:pPr>
        <w:ind w:left="9204" w:firstLine="0"/>
      </w:pPr>
      <w:r w:rsidRPr="007F6088">
        <w:t>».</w:t>
      </w:r>
    </w:p>
    <w:p w14:paraId="02646B89" w14:textId="77777777" w:rsidR="007F6088" w:rsidRPr="007F6088" w:rsidRDefault="007F6088" w:rsidP="007F6088">
      <w:pPr>
        <w:ind w:firstLine="0"/>
      </w:pPr>
    </w:p>
    <w:p w14:paraId="1BA9B805" w14:textId="77777777" w:rsidR="00EC38BB" w:rsidRDefault="00EC38BB" w:rsidP="00101FC4">
      <w:pPr>
        <w:ind w:firstLine="0"/>
        <w:sectPr w:rsidR="00EC38BB" w:rsidSect="00EC38BB">
          <w:headerReference w:type="even" r:id="rId9"/>
          <w:footerReference w:type="default" r:id="rId10"/>
          <w:pgSz w:w="11906" w:h="16838"/>
          <w:pgMar w:top="568" w:right="851" w:bottom="851" w:left="1418" w:header="709" w:footer="542" w:gutter="0"/>
          <w:cols w:space="720"/>
          <w:titlePg/>
          <w:docGrid w:linePitch="360"/>
        </w:sectPr>
      </w:pPr>
    </w:p>
    <w:p w14:paraId="31407853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lastRenderedPageBreak/>
        <w:t>П</w:t>
      </w:r>
      <w:r>
        <w:rPr>
          <w:szCs w:val="24"/>
        </w:rPr>
        <w:t>риложение</w:t>
      </w:r>
      <w:r w:rsidRPr="00BC2CEB">
        <w:rPr>
          <w:szCs w:val="24"/>
        </w:rPr>
        <w:t xml:space="preserve"> </w:t>
      </w:r>
      <w:r>
        <w:rPr>
          <w:szCs w:val="24"/>
        </w:rPr>
        <w:t>2</w:t>
      </w:r>
    </w:p>
    <w:p w14:paraId="1154D22F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BC2CEB">
        <w:rPr>
          <w:szCs w:val="24"/>
        </w:rPr>
        <w:t>дминистрации</w:t>
      </w:r>
    </w:p>
    <w:p w14:paraId="7E101A3B" w14:textId="77777777" w:rsidR="00AD1D02" w:rsidRPr="00BC2CEB" w:rsidRDefault="00AD1D02" w:rsidP="00AD1D02">
      <w:pPr>
        <w:jc w:val="right"/>
        <w:rPr>
          <w:szCs w:val="24"/>
        </w:rPr>
      </w:pPr>
      <w:proofErr w:type="spellStart"/>
      <w:r w:rsidRPr="00BC2CEB">
        <w:rPr>
          <w:szCs w:val="24"/>
        </w:rPr>
        <w:t>Балахнинского</w:t>
      </w:r>
      <w:proofErr w:type="spellEnd"/>
      <w:r w:rsidRPr="00BC2CEB">
        <w:rPr>
          <w:szCs w:val="24"/>
        </w:rPr>
        <w:t xml:space="preserve"> </w:t>
      </w:r>
      <w:proofErr w:type="spellStart"/>
      <w:r w:rsidRPr="00BC2CEB">
        <w:rPr>
          <w:szCs w:val="24"/>
        </w:rPr>
        <w:t>мунципального</w:t>
      </w:r>
      <w:proofErr w:type="spellEnd"/>
      <w:r w:rsidRPr="00BC2CEB">
        <w:rPr>
          <w:szCs w:val="24"/>
        </w:rPr>
        <w:t xml:space="preserve"> округа</w:t>
      </w:r>
    </w:p>
    <w:p w14:paraId="4ACB3C60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71D7FAED" w14:textId="3A7208D1" w:rsidR="00AD1D02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18.02.2026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378</w:t>
      </w:r>
    </w:p>
    <w:p w14:paraId="05C23DF4" w14:textId="77777777" w:rsidR="00AD1D02" w:rsidRDefault="00AD1D02" w:rsidP="00AD1D02">
      <w:pPr>
        <w:ind w:firstLine="0"/>
        <w:jc w:val="right"/>
        <w:rPr>
          <w:szCs w:val="24"/>
        </w:rPr>
      </w:pPr>
    </w:p>
    <w:p w14:paraId="07CF63D4" w14:textId="77777777" w:rsidR="00AD1D02" w:rsidRPr="00C956D8" w:rsidRDefault="00AD1D02" w:rsidP="00AD1D02">
      <w:pPr>
        <w:spacing w:line="360" w:lineRule="auto"/>
        <w:ind w:left="7788" w:firstLine="0"/>
      </w:pPr>
      <w:r w:rsidRPr="00C956D8">
        <w:t>«Таблица 2</w:t>
      </w:r>
    </w:p>
    <w:p w14:paraId="3A35799B" w14:textId="77777777" w:rsidR="00AD1D02" w:rsidRPr="00C956D8" w:rsidRDefault="00AD1D02" w:rsidP="00AD1D02">
      <w:pPr>
        <w:spacing w:line="360" w:lineRule="auto"/>
        <w:ind w:firstLine="0"/>
        <w:jc w:val="center"/>
      </w:pPr>
      <w:r w:rsidRPr="00C956D8">
        <w:t>Сведения о целевых индикаторах муниципальной программы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208"/>
        <w:gridCol w:w="283"/>
        <w:gridCol w:w="146"/>
        <w:gridCol w:w="563"/>
        <w:gridCol w:w="142"/>
        <w:gridCol w:w="42"/>
        <w:gridCol w:w="525"/>
        <w:gridCol w:w="141"/>
        <w:gridCol w:w="142"/>
        <w:gridCol w:w="709"/>
        <w:gridCol w:w="709"/>
        <w:gridCol w:w="141"/>
        <w:gridCol w:w="58"/>
        <w:gridCol w:w="509"/>
        <w:gridCol w:w="142"/>
        <w:gridCol w:w="65"/>
        <w:gridCol w:w="644"/>
        <w:gridCol w:w="72"/>
        <w:gridCol w:w="716"/>
        <w:gridCol w:w="62"/>
        <w:gridCol w:w="709"/>
        <w:gridCol w:w="7"/>
        <w:gridCol w:w="702"/>
        <w:gridCol w:w="62"/>
        <w:gridCol w:w="7"/>
      </w:tblGrid>
      <w:tr w:rsidR="00AD1D02" w:rsidRPr="005046B2" w14:paraId="7245FD05" w14:textId="77777777" w:rsidTr="00AD1D02">
        <w:trPr>
          <w:gridAfter w:val="1"/>
          <w:wAfter w:w="7" w:type="dxa"/>
          <w:trHeight w:val="324"/>
          <w:jc w:val="center"/>
        </w:trPr>
        <w:tc>
          <w:tcPr>
            <w:tcW w:w="594" w:type="dxa"/>
            <w:vMerge w:val="restart"/>
            <w:hideMark/>
          </w:tcPr>
          <w:p w14:paraId="308714F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046B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046B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208" w:type="dxa"/>
            <w:vMerge w:val="restart"/>
            <w:hideMark/>
          </w:tcPr>
          <w:p w14:paraId="493CF40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Наименование цели муниципальной программы, задачи, целевые индикаторы</w:t>
            </w:r>
          </w:p>
        </w:tc>
        <w:tc>
          <w:tcPr>
            <w:tcW w:w="1134" w:type="dxa"/>
            <w:gridSpan w:val="4"/>
            <w:vMerge w:val="restart"/>
            <w:hideMark/>
          </w:tcPr>
          <w:p w14:paraId="426B246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6157" w:type="dxa"/>
            <w:gridSpan w:val="19"/>
            <w:hideMark/>
          </w:tcPr>
          <w:p w14:paraId="23619962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Значение показателя целевого индикатора</w:t>
            </w:r>
          </w:p>
        </w:tc>
      </w:tr>
      <w:tr w:rsidR="00AD1D02" w:rsidRPr="005046B2" w14:paraId="025AC441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vMerge/>
            <w:hideMark/>
          </w:tcPr>
          <w:p w14:paraId="0208A06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08" w:type="dxa"/>
            <w:vMerge/>
            <w:hideMark/>
          </w:tcPr>
          <w:p w14:paraId="1FFE655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gridSpan w:val="4"/>
            <w:vMerge/>
            <w:hideMark/>
          </w:tcPr>
          <w:p w14:paraId="7D83615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gridSpan w:val="4"/>
            <w:hideMark/>
          </w:tcPr>
          <w:p w14:paraId="343B8062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709" w:type="dxa"/>
            <w:hideMark/>
          </w:tcPr>
          <w:p w14:paraId="69B907A4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2022 год</w:t>
            </w:r>
          </w:p>
        </w:tc>
        <w:tc>
          <w:tcPr>
            <w:tcW w:w="908" w:type="dxa"/>
            <w:gridSpan w:val="3"/>
            <w:hideMark/>
          </w:tcPr>
          <w:p w14:paraId="7A6708D3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2023 год</w:t>
            </w:r>
          </w:p>
        </w:tc>
        <w:tc>
          <w:tcPr>
            <w:tcW w:w="716" w:type="dxa"/>
            <w:gridSpan w:val="3"/>
            <w:hideMark/>
          </w:tcPr>
          <w:p w14:paraId="5DCA7638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2024 год</w:t>
            </w:r>
          </w:p>
        </w:tc>
        <w:tc>
          <w:tcPr>
            <w:tcW w:w="716" w:type="dxa"/>
            <w:gridSpan w:val="2"/>
            <w:hideMark/>
          </w:tcPr>
          <w:p w14:paraId="3B262E04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2025 год</w:t>
            </w:r>
          </w:p>
        </w:tc>
        <w:tc>
          <w:tcPr>
            <w:tcW w:w="716" w:type="dxa"/>
            <w:hideMark/>
          </w:tcPr>
          <w:p w14:paraId="42C029F7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771" w:type="dxa"/>
            <w:gridSpan w:val="2"/>
            <w:hideMark/>
          </w:tcPr>
          <w:p w14:paraId="6116D2C1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  <w:tc>
          <w:tcPr>
            <w:tcW w:w="771" w:type="dxa"/>
            <w:gridSpan w:val="3"/>
          </w:tcPr>
          <w:p w14:paraId="43A010C7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2028</w:t>
            </w:r>
          </w:p>
          <w:p w14:paraId="6EB073E3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год</w:t>
            </w:r>
          </w:p>
        </w:tc>
      </w:tr>
      <w:tr w:rsidR="00AD1D02" w:rsidRPr="005046B2" w14:paraId="59083360" w14:textId="77777777" w:rsidTr="00AD1D02">
        <w:trPr>
          <w:gridAfter w:val="1"/>
          <w:wAfter w:w="7" w:type="dxa"/>
          <w:trHeight w:val="300"/>
          <w:jc w:val="center"/>
        </w:trPr>
        <w:tc>
          <w:tcPr>
            <w:tcW w:w="594" w:type="dxa"/>
            <w:hideMark/>
          </w:tcPr>
          <w:p w14:paraId="6F279D98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8" w:type="dxa"/>
            <w:hideMark/>
          </w:tcPr>
          <w:p w14:paraId="5DD5C1F6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4"/>
            <w:hideMark/>
          </w:tcPr>
          <w:p w14:paraId="6C7EE0F1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  <w:hideMark/>
          </w:tcPr>
          <w:p w14:paraId="5A8870F0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hideMark/>
          </w:tcPr>
          <w:p w14:paraId="3F619CE6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  <w:gridSpan w:val="3"/>
            <w:hideMark/>
          </w:tcPr>
          <w:p w14:paraId="1ECD0B1C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6" w:type="dxa"/>
            <w:gridSpan w:val="3"/>
            <w:hideMark/>
          </w:tcPr>
          <w:p w14:paraId="3B2FE5B2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dxa"/>
            <w:gridSpan w:val="2"/>
            <w:hideMark/>
          </w:tcPr>
          <w:p w14:paraId="378BC42B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6" w:type="dxa"/>
            <w:hideMark/>
          </w:tcPr>
          <w:p w14:paraId="07F16BAF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1" w:type="dxa"/>
            <w:gridSpan w:val="2"/>
            <w:hideMark/>
          </w:tcPr>
          <w:p w14:paraId="53BCC5AE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gridSpan w:val="3"/>
          </w:tcPr>
          <w:p w14:paraId="0BF88B64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D1D02" w:rsidRPr="005046B2" w14:paraId="3FEAB863" w14:textId="77777777" w:rsidTr="00AD1D02">
        <w:trPr>
          <w:gridAfter w:val="1"/>
          <w:wAfter w:w="7" w:type="dxa"/>
          <w:trHeight w:val="324"/>
          <w:jc w:val="center"/>
        </w:trPr>
        <w:tc>
          <w:tcPr>
            <w:tcW w:w="594" w:type="dxa"/>
            <w:hideMark/>
          </w:tcPr>
          <w:p w14:paraId="2AA7BE9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28" w:type="dxa"/>
            <w:gridSpan w:val="21"/>
            <w:hideMark/>
          </w:tcPr>
          <w:p w14:paraId="00489DF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Цель: Создание безопасных и комфортных условий для проживания на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71" w:type="dxa"/>
            <w:gridSpan w:val="3"/>
          </w:tcPr>
          <w:p w14:paraId="7CE031F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52AAEC94" w14:textId="77777777" w:rsidTr="00AD1D02">
        <w:trPr>
          <w:gridAfter w:val="1"/>
          <w:wAfter w:w="7" w:type="dxa"/>
          <w:trHeight w:val="540"/>
          <w:jc w:val="center"/>
        </w:trPr>
        <w:tc>
          <w:tcPr>
            <w:tcW w:w="594" w:type="dxa"/>
            <w:hideMark/>
          </w:tcPr>
          <w:p w14:paraId="2AB0916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8728" w:type="dxa"/>
            <w:gridSpan w:val="21"/>
            <w:hideMark/>
          </w:tcPr>
          <w:p w14:paraId="52C6AAF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Задача. Обеспечение надлежащего санитарного состояния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71" w:type="dxa"/>
            <w:gridSpan w:val="3"/>
          </w:tcPr>
          <w:p w14:paraId="2A99359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02B4618F" w14:textId="77777777" w:rsidTr="00AD1D02">
        <w:trPr>
          <w:gridAfter w:val="1"/>
          <w:wAfter w:w="7" w:type="dxa"/>
          <w:trHeight w:val="856"/>
          <w:jc w:val="center"/>
        </w:trPr>
        <w:tc>
          <w:tcPr>
            <w:tcW w:w="594" w:type="dxa"/>
            <w:hideMark/>
          </w:tcPr>
          <w:p w14:paraId="0242BF1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55AA6AB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Целевой индикатор: сохранение достигнутого уровня санитарного содержания территории от общей площади территории, подлежащей уборке – 100%</w:t>
            </w:r>
          </w:p>
        </w:tc>
        <w:tc>
          <w:tcPr>
            <w:tcW w:w="747" w:type="dxa"/>
            <w:gridSpan w:val="3"/>
            <w:hideMark/>
          </w:tcPr>
          <w:p w14:paraId="05CDBF2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12A707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08" w:type="dxa"/>
            <w:gridSpan w:val="3"/>
            <w:hideMark/>
          </w:tcPr>
          <w:p w14:paraId="14295B6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1A42D8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hideMark/>
          </w:tcPr>
          <w:p w14:paraId="6274375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F7CCD0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08" w:type="dxa"/>
            <w:gridSpan w:val="3"/>
            <w:hideMark/>
          </w:tcPr>
          <w:p w14:paraId="11D1F15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E23624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3"/>
            <w:hideMark/>
          </w:tcPr>
          <w:p w14:paraId="6E7D296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2AB6EA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  <w:hideMark/>
          </w:tcPr>
          <w:p w14:paraId="15C0C2B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EFB2D0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hideMark/>
          </w:tcPr>
          <w:p w14:paraId="24FBBFD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8FA469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2"/>
            <w:hideMark/>
          </w:tcPr>
          <w:p w14:paraId="6473A36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351040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3"/>
          </w:tcPr>
          <w:p w14:paraId="1615722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FC9905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528C3B19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hideMark/>
          </w:tcPr>
          <w:p w14:paraId="5D0F64A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3294E28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санитарная очистка территории</w:t>
            </w:r>
          </w:p>
        </w:tc>
        <w:tc>
          <w:tcPr>
            <w:tcW w:w="747" w:type="dxa"/>
            <w:gridSpan w:val="3"/>
            <w:hideMark/>
          </w:tcPr>
          <w:p w14:paraId="14C3956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08" w:type="dxa"/>
            <w:gridSpan w:val="3"/>
            <w:hideMark/>
          </w:tcPr>
          <w:p w14:paraId="2E46B4D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99510BE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ED10A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09" w:type="dxa"/>
            <w:hideMark/>
          </w:tcPr>
          <w:p w14:paraId="16B04B6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44963FF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ED10A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08" w:type="dxa"/>
            <w:gridSpan w:val="3"/>
            <w:hideMark/>
          </w:tcPr>
          <w:p w14:paraId="0E8DDC3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3470F9C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ED10A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16" w:type="dxa"/>
            <w:gridSpan w:val="3"/>
            <w:hideMark/>
          </w:tcPr>
          <w:p w14:paraId="082ED2C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757EBFE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ED10A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16" w:type="dxa"/>
            <w:gridSpan w:val="2"/>
            <w:hideMark/>
          </w:tcPr>
          <w:p w14:paraId="5305136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4C5ABF0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ED10AC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716" w:type="dxa"/>
            <w:hideMark/>
          </w:tcPr>
          <w:p w14:paraId="2E61CA0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90AFC8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1" w:type="dxa"/>
            <w:gridSpan w:val="2"/>
            <w:hideMark/>
          </w:tcPr>
          <w:p w14:paraId="61B476C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33E8D15" w14:textId="77777777" w:rsidR="00AD1D02" w:rsidRPr="00ED10A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71" w:type="dxa"/>
            <w:gridSpan w:val="3"/>
          </w:tcPr>
          <w:p w14:paraId="71B74D1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014A1B4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AD1D02" w:rsidRPr="005046B2" w14:paraId="0AB77907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hideMark/>
          </w:tcPr>
          <w:p w14:paraId="68C41D9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46AF750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санитарная очистка контейнерных площадок</w:t>
            </w:r>
          </w:p>
        </w:tc>
        <w:tc>
          <w:tcPr>
            <w:tcW w:w="747" w:type="dxa"/>
            <w:gridSpan w:val="3"/>
            <w:hideMark/>
          </w:tcPr>
          <w:p w14:paraId="54298B9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08" w:type="dxa"/>
            <w:gridSpan w:val="3"/>
            <w:hideMark/>
          </w:tcPr>
          <w:p w14:paraId="58DC4DC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6A1DC0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709" w:type="dxa"/>
            <w:hideMark/>
          </w:tcPr>
          <w:p w14:paraId="5A82227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D707AE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908" w:type="dxa"/>
            <w:gridSpan w:val="3"/>
            <w:hideMark/>
          </w:tcPr>
          <w:p w14:paraId="6F28DE8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DEE4B6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716" w:type="dxa"/>
            <w:gridSpan w:val="3"/>
            <w:hideMark/>
          </w:tcPr>
          <w:p w14:paraId="09D0284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1A7096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716" w:type="dxa"/>
            <w:gridSpan w:val="2"/>
            <w:hideMark/>
          </w:tcPr>
          <w:p w14:paraId="5020C92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4D1A60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16" w:type="dxa"/>
            <w:hideMark/>
          </w:tcPr>
          <w:p w14:paraId="49DA16C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EA7D24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71" w:type="dxa"/>
            <w:gridSpan w:val="2"/>
            <w:hideMark/>
          </w:tcPr>
          <w:p w14:paraId="173A409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0CD8C9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771" w:type="dxa"/>
            <w:gridSpan w:val="3"/>
          </w:tcPr>
          <w:p w14:paraId="5896861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1A3246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</w:tr>
      <w:tr w:rsidR="00AD1D02" w:rsidRPr="005046B2" w14:paraId="366D3BB5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hideMark/>
          </w:tcPr>
          <w:p w14:paraId="3BAAC89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21DD90B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обустройство контейнерных площадок</w:t>
            </w:r>
          </w:p>
        </w:tc>
        <w:tc>
          <w:tcPr>
            <w:tcW w:w="747" w:type="dxa"/>
            <w:gridSpan w:val="3"/>
            <w:hideMark/>
          </w:tcPr>
          <w:p w14:paraId="4C06544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08" w:type="dxa"/>
            <w:gridSpan w:val="3"/>
            <w:hideMark/>
          </w:tcPr>
          <w:p w14:paraId="29DB719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A2AE1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hideMark/>
          </w:tcPr>
          <w:p w14:paraId="15FD6D3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653AE0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08" w:type="dxa"/>
            <w:gridSpan w:val="3"/>
            <w:hideMark/>
          </w:tcPr>
          <w:p w14:paraId="4348DEB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D961DC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6" w:type="dxa"/>
            <w:gridSpan w:val="3"/>
            <w:hideMark/>
          </w:tcPr>
          <w:p w14:paraId="6302283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CD077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6" w:type="dxa"/>
            <w:gridSpan w:val="2"/>
            <w:hideMark/>
          </w:tcPr>
          <w:p w14:paraId="28A533E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C4270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hideMark/>
          </w:tcPr>
          <w:p w14:paraId="541A7E7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772F1F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1" w:type="dxa"/>
            <w:gridSpan w:val="2"/>
            <w:hideMark/>
          </w:tcPr>
          <w:p w14:paraId="2FB9CDA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61249B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71" w:type="dxa"/>
            <w:gridSpan w:val="3"/>
          </w:tcPr>
          <w:p w14:paraId="06A3D6F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67A8C8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</w:tr>
      <w:tr w:rsidR="00AD1D02" w:rsidRPr="005046B2" w14:paraId="42B66BBA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hideMark/>
          </w:tcPr>
          <w:p w14:paraId="1798587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4A875CB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приобретение контейнеров и (или) бункеров</w:t>
            </w:r>
          </w:p>
        </w:tc>
        <w:tc>
          <w:tcPr>
            <w:tcW w:w="747" w:type="dxa"/>
            <w:gridSpan w:val="3"/>
            <w:hideMark/>
          </w:tcPr>
          <w:p w14:paraId="45FBF5B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08" w:type="dxa"/>
            <w:gridSpan w:val="3"/>
            <w:hideMark/>
          </w:tcPr>
          <w:p w14:paraId="6E0EAAF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3C1FA7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hideMark/>
          </w:tcPr>
          <w:p w14:paraId="03B238D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73B5DE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908" w:type="dxa"/>
            <w:gridSpan w:val="3"/>
            <w:hideMark/>
          </w:tcPr>
          <w:p w14:paraId="6B8D6F6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BF7CD7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6" w:type="dxa"/>
            <w:gridSpan w:val="3"/>
            <w:hideMark/>
          </w:tcPr>
          <w:p w14:paraId="5C92ECA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B8EB8D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6" w:type="dxa"/>
            <w:gridSpan w:val="2"/>
            <w:hideMark/>
          </w:tcPr>
          <w:p w14:paraId="7D56AE1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162280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hideMark/>
          </w:tcPr>
          <w:p w14:paraId="2DA5CBA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C82102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71" w:type="dxa"/>
            <w:gridSpan w:val="2"/>
            <w:hideMark/>
          </w:tcPr>
          <w:p w14:paraId="34B332C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9B0B74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gridSpan w:val="3"/>
          </w:tcPr>
          <w:p w14:paraId="6B74836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FE1C10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AD1D02" w:rsidRPr="005046B2" w14:paraId="02620712" w14:textId="77777777" w:rsidTr="00AD1D02">
        <w:trPr>
          <w:gridAfter w:val="1"/>
          <w:wAfter w:w="7" w:type="dxa"/>
          <w:trHeight w:val="948"/>
          <w:jc w:val="center"/>
        </w:trPr>
        <w:tc>
          <w:tcPr>
            <w:tcW w:w="594" w:type="dxa"/>
            <w:hideMark/>
          </w:tcPr>
          <w:p w14:paraId="6B4F9E1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68713BF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приобретение контейнеров для раздельного накопления твердых коммунальных отходов</w:t>
            </w:r>
          </w:p>
        </w:tc>
        <w:tc>
          <w:tcPr>
            <w:tcW w:w="747" w:type="dxa"/>
            <w:gridSpan w:val="3"/>
            <w:hideMark/>
          </w:tcPr>
          <w:p w14:paraId="5B172C2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08" w:type="dxa"/>
            <w:gridSpan w:val="3"/>
            <w:hideMark/>
          </w:tcPr>
          <w:p w14:paraId="2305CCC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08EBF3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6F4BA78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65F4F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08" w:type="dxa"/>
            <w:gridSpan w:val="3"/>
            <w:hideMark/>
          </w:tcPr>
          <w:p w14:paraId="1673F11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F3CF4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3"/>
            <w:hideMark/>
          </w:tcPr>
          <w:p w14:paraId="3C638FD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291013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6" w:type="dxa"/>
            <w:gridSpan w:val="2"/>
            <w:hideMark/>
          </w:tcPr>
          <w:p w14:paraId="1FE989D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D596FD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hideMark/>
          </w:tcPr>
          <w:p w14:paraId="4B24858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323D15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gridSpan w:val="2"/>
            <w:hideMark/>
          </w:tcPr>
          <w:p w14:paraId="2022675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E28C8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gridSpan w:val="3"/>
          </w:tcPr>
          <w:p w14:paraId="28360BC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C6ED15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D1D02" w:rsidRPr="005046B2" w14:paraId="31D6C1B7" w14:textId="77777777" w:rsidTr="00AD1D02">
        <w:trPr>
          <w:gridAfter w:val="1"/>
          <w:wAfter w:w="7" w:type="dxa"/>
          <w:trHeight w:val="948"/>
          <w:jc w:val="center"/>
        </w:trPr>
        <w:tc>
          <w:tcPr>
            <w:tcW w:w="594" w:type="dxa"/>
            <w:hideMark/>
          </w:tcPr>
          <w:p w14:paraId="05B5F8D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37" w:type="dxa"/>
            <w:gridSpan w:val="3"/>
            <w:hideMark/>
          </w:tcPr>
          <w:p w14:paraId="3116EAA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проведение мероприятий по борьбе с борщевиком Сосновского</w:t>
            </w:r>
          </w:p>
        </w:tc>
        <w:tc>
          <w:tcPr>
            <w:tcW w:w="747" w:type="dxa"/>
            <w:gridSpan w:val="3"/>
            <w:hideMark/>
          </w:tcPr>
          <w:p w14:paraId="5735D8A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08" w:type="dxa"/>
            <w:gridSpan w:val="3"/>
            <w:hideMark/>
          </w:tcPr>
          <w:p w14:paraId="47C4C21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56B87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hideMark/>
          </w:tcPr>
          <w:p w14:paraId="33F0358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141622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10,71</w:t>
            </w:r>
          </w:p>
        </w:tc>
        <w:tc>
          <w:tcPr>
            <w:tcW w:w="908" w:type="dxa"/>
            <w:gridSpan w:val="3"/>
            <w:hideMark/>
          </w:tcPr>
          <w:p w14:paraId="645ED57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53046F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37,28</w:t>
            </w:r>
          </w:p>
        </w:tc>
        <w:tc>
          <w:tcPr>
            <w:tcW w:w="716" w:type="dxa"/>
            <w:gridSpan w:val="3"/>
            <w:hideMark/>
          </w:tcPr>
          <w:p w14:paraId="4820556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B79A6D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6" w:type="dxa"/>
            <w:gridSpan w:val="2"/>
            <w:hideMark/>
          </w:tcPr>
          <w:p w14:paraId="2503409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8D154D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22,21</w:t>
            </w:r>
          </w:p>
        </w:tc>
        <w:tc>
          <w:tcPr>
            <w:tcW w:w="716" w:type="dxa"/>
            <w:hideMark/>
          </w:tcPr>
          <w:p w14:paraId="61B1A01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6576B3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71" w:type="dxa"/>
            <w:gridSpan w:val="2"/>
            <w:hideMark/>
          </w:tcPr>
          <w:p w14:paraId="12B92D8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51409A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771" w:type="dxa"/>
            <w:gridSpan w:val="3"/>
          </w:tcPr>
          <w:p w14:paraId="4CC235D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1973B9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AD1D02" w:rsidRPr="0058370C" w14:paraId="0A700E85" w14:textId="77777777" w:rsidTr="00AD1D02">
        <w:trPr>
          <w:gridAfter w:val="1"/>
          <w:wAfter w:w="7" w:type="dxa"/>
          <w:trHeight w:val="636"/>
          <w:jc w:val="center"/>
        </w:trPr>
        <w:tc>
          <w:tcPr>
            <w:tcW w:w="594" w:type="dxa"/>
            <w:hideMark/>
          </w:tcPr>
          <w:p w14:paraId="16D24E7E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58370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1D19F66A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Непосредственный результат: ликвидация свалок и объектов размещения отходов</w:t>
            </w:r>
          </w:p>
        </w:tc>
        <w:tc>
          <w:tcPr>
            <w:tcW w:w="747" w:type="dxa"/>
            <w:gridSpan w:val="3"/>
            <w:hideMark/>
          </w:tcPr>
          <w:p w14:paraId="080F14A8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808" w:type="dxa"/>
            <w:gridSpan w:val="3"/>
            <w:hideMark/>
          </w:tcPr>
          <w:p w14:paraId="459823D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A3820F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33C177E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022B051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1,19</w:t>
            </w:r>
          </w:p>
        </w:tc>
        <w:tc>
          <w:tcPr>
            <w:tcW w:w="908" w:type="dxa"/>
            <w:gridSpan w:val="3"/>
            <w:hideMark/>
          </w:tcPr>
          <w:p w14:paraId="6DD2D88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CC8DF33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0,0626</w:t>
            </w:r>
          </w:p>
        </w:tc>
        <w:tc>
          <w:tcPr>
            <w:tcW w:w="716" w:type="dxa"/>
            <w:gridSpan w:val="3"/>
            <w:hideMark/>
          </w:tcPr>
          <w:p w14:paraId="512777A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22515A1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8A59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2"/>
            <w:hideMark/>
          </w:tcPr>
          <w:p w14:paraId="13BBBFE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4BD7827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1,025</w:t>
            </w:r>
          </w:p>
        </w:tc>
        <w:tc>
          <w:tcPr>
            <w:tcW w:w="716" w:type="dxa"/>
            <w:hideMark/>
          </w:tcPr>
          <w:p w14:paraId="13B7405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2C3114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gridSpan w:val="2"/>
            <w:hideMark/>
          </w:tcPr>
          <w:p w14:paraId="5263C68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8C4D37B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gridSpan w:val="3"/>
          </w:tcPr>
          <w:p w14:paraId="11F201B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C3939EE" w14:textId="77777777" w:rsidR="00AD1D02" w:rsidRPr="008A590A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D1D02" w:rsidRPr="005046B2" w14:paraId="0C60B1DE" w14:textId="77777777" w:rsidTr="00AD1D02">
        <w:trPr>
          <w:gridAfter w:val="1"/>
          <w:wAfter w:w="7" w:type="dxa"/>
          <w:trHeight w:val="585"/>
          <w:jc w:val="center"/>
        </w:trPr>
        <w:tc>
          <w:tcPr>
            <w:tcW w:w="594" w:type="dxa"/>
            <w:hideMark/>
          </w:tcPr>
          <w:p w14:paraId="07E9BA7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8728" w:type="dxa"/>
            <w:gridSpan w:val="21"/>
            <w:hideMark/>
          </w:tcPr>
          <w:p w14:paraId="2CA433C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Задача. Обеспечение надлежащего содержания сетей уличного освещения на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71" w:type="dxa"/>
            <w:gridSpan w:val="3"/>
          </w:tcPr>
          <w:p w14:paraId="32629E5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047E6561" w14:textId="77777777" w:rsidTr="00AD1D02">
        <w:trPr>
          <w:trHeight w:val="1260"/>
          <w:jc w:val="center"/>
        </w:trPr>
        <w:tc>
          <w:tcPr>
            <w:tcW w:w="594" w:type="dxa"/>
            <w:hideMark/>
          </w:tcPr>
          <w:p w14:paraId="749451B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790F989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Целевой индикатор: сохранение достигнутой протяженности содержания и текущего ремонта сетей уличного освещения от общей протяженности сетей уличного освещения - 100%</w:t>
            </w:r>
          </w:p>
        </w:tc>
        <w:tc>
          <w:tcPr>
            <w:tcW w:w="705" w:type="dxa"/>
            <w:gridSpan w:val="2"/>
            <w:hideMark/>
          </w:tcPr>
          <w:p w14:paraId="665CF0C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8" w:type="dxa"/>
            <w:gridSpan w:val="3"/>
            <w:hideMark/>
          </w:tcPr>
          <w:p w14:paraId="168DF71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F4DA77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411E663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643E14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3525914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D43CEC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3"/>
            <w:hideMark/>
          </w:tcPr>
          <w:p w14:paraId="2D615F2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B8CE69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3776ECE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86AF65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6A78553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5693BD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129E81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FBAC38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8" w:type="dxa"/>
            <w:gridSpan w:val="4"/>
            <w:hideMark/>
          </w:tcPr>
          <w:p w14:paraId="4AEB085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5AB378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35EF7269" w14:textId="77777777" w:rsidTr="00AD1D02">
        <w:trPr>
          <w:trHeight w:val="948"/>
          <w:jc w:val="center"/>
        </w:trPr>
        <w:tc>
          <w:tcPr>
            <w:tcW w:w="594" w:type="dxa"/>
            <w:hideMark/>
          </w:tcPr>
          <w:p w14:paraId="0003EF3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31FCD49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Непосредственный результат: оперативное, техническое и аварийное обслуживание и восстановление сетей уличного освещения </w:t>
            </w:r>
          </w:p>
        </w:tc>
        <w:tc>
          <w:tcPr>
            <w:tcW w:w="705" w:type="dxa"/>
            <w:gridSpan w:val="2"/>
            <w:hideMark/>
          </w:tcPr>
          <w:p w14:paraId="4B73925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708" w:type="dxa"/>
            <w:gridSpan w:val="3"/>
            <w:hideMark/>
          </w:tcPr>
          <w:p w14:paraId="2BC32A0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9312DA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851" w:type="dxa"/>
            <w:gridSpan w:val="2"/>
            <w:hideMark/>
          </w:tcPr>
          <w:p w14:paraId="6EB1665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6AEF4A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850" w:type="dxa"/>
            <w:gridSpan w:val="2"/>
            <w:hideMark/>
          </w:tcPr>
          <w:p w14:paraId="20EBE88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5438E2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709" w:type="dxa"/>
            <w:gridSpan w:val="3"/>
            <w:hideMark/>
          </w:tcPr>
          <w:p w14:paraId="5BB1609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ED31BF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709" w:type="dxa"/>
            <w:gridSpan w:val="2"/>
            <w:hideMark/>
          </w:tcPr>
          <w:p w14:paraId="43E53C9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C51F62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850" w:type="dxa"/>
            <w:gridSpan w:val="3"/>
            <w:hideMark/>
          </w:tcPr>
          <w:p w14:paraId="7F5CD75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7BED02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716" w:type="dxa"/>
            <w:gridSpan w:val="2"/>
          </w:tcPr>
          <w:p w14:paraId="5E44E34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3CF021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262,4</w:t>
            </w:r>
          </w:p>
        </w:tc>
        <w:tc>
          <w:tcPr>
            <w:tcW w:w="771" w:type="dxa"/>
            <w:gridSpan w:val="3"/>
            <w:hideMark/>
          </w:tcPr>
          <w:p w14:paraId="078FFF2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A3C49F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262,4</w:t>
            </w:r>
          </w:p>
        </w:tc>
      </w:tr>
      <w:tr w:rsidR="00AD1D02" w:rsidRPr="005046B2" w14:paraId="50700AA3" w14:textId="77777777" w:rsidTr="00AD1D02">
        <w:trPr>
          <w:trHeight w:val="948"/>
          <w:jc w:val="center"/>
        </w:trPr>
        <w:tc>
          <w:tcPr>
            <w:tcW w:w="594" w:type="dxa"/>
            <w:hideMark/>
          </w:tcPr>
          <w:p w14:paraId="3E04F78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5F9866D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замена проводов в сетях уличного освещения на самонесущий изолированный провод СИП</w:t>
            </w:r>
          </w:p>
        </w:tc>
        <w:tc>
          <w:tcPr>
            <w:tcW w:w="705" w:type="dxa"/>
            <w:gridSpan w:val="2"/>
            <w:hideMark/>
          </w:tcPr>
          <w:p w14:paraId="74ADD81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км</w:t>
            </w:r>
          </w:p>
        </w:tc>
        <w:tc>
          <w:tcPr>
            <w:tcW w:w="708" w:type="dxa"/>
            <w:gridSpan w:val="3"/>
            <w:hideMark/>
          </w:tcPr>
          <w:p w14:paraId="4C47B49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5E89EC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782158B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256607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2"/>
            <w:hideMark/>
          </w:tcPr>
          <w:p w14:paraId="36BEACC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BF77DC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3"/>
            <w:hideMark/>
          </w:tcPr>
          <w:p w14:paraId="70A0FE3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B44F29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gridSpan w:val="2"/>
            <w:hideMark/>
          </w:tcPr>
          <w:p w14:paraId="4F1BAC0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3A3574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3"/>
            <w:hideMark/>
          </w:tcPr>
          <w:p w14:paraId="5C58AE6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127EE2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6" w:type="dxa"/>
            <w:gridSpan w:val="2"/>
          </w:tcPr>
          <w:p w14:paraId="03E8194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A1D5FD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1" w:type="dxa"/>
            <w:gridSpan w:val="3"/>
            <w:hideMark/>
          </w:tcPr>
          <w:p w14:paraId="53F3F3F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0E3DBB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</w:tr>
      <w:tr w:rsidR="00AD1D02" w:rsidRPr="005046B2" w14:paraId="2C02C783" w14:textId="77777777" w:rsidTr="00AD1D02">
        <w:trPr>
          <w:gridAfter w:val="1"/>
          <w:wAfter w:w="7" w:type="dxa"/>
          <w:trHeight w:val="720"/>
          <w:jc w:val="center"/>
        </w:trPr>
        <w:tc>
          <w:tcPr>
            <w:tcW w:w="594" w:type="dxa"/>
            <w:hideMark/>
          </w:tcPr>
          <w:p w14:paraId="7554FA4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8728" w:type="dxa"/>
            <w:gridSpan w:val="21"/>
            <w:hideMark/>
          </w:tcPr>
          <w:p w14:paraId="5812B20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Задача. Обеспечение надлежащего содержания элементов благоустройства на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71" w:type="dxa"/>
            <w:gridSpan w:val="3"/>
          </w:tcPr>
          <w:p w14:paraId="604401B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36156975" w14:textId="77777777" w:rsidTr="00AD1D02">
        <w:trPr>
          <w:gridAfter w:val="2"/>
          <w:wAfter w:w="69" w:type="dxa"/>
          <w:trHeight w:val="1260"/>
          <w:jc w:val="center"/>
        </w:trPr>
        <w:tc>
          <w:tcPr>
            <w:tcW w:w="594" w:type="dxa"/>
            <w:hideMark/>
          </w:tcPr>
          <w:p w14:paraId="01ACB40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dxa"/>
            <w:gridSpan w:val="2"/>
            <w:hideMark/>
          </w:tcPr>
          <w:p w14:paraId="59821B7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Целевой индикатор: сохранение достигнутого уровня содержания объектов благоустройства от общего количества объектов благоустройства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 – 100%</w:t>
            </w:r>
          </w:p>
        </w:tc>
        <w:tc>
          <w:tcPr>
            <w:tcW w:w="709" w:type="dxa"/>
            <w:gridSpan w:val="2"/>
            <w:hideMark/>
          </w:tcPr>
          <w:p w14:paraId="6F63CE2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E810D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7BDC141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FC022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12EBBB2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76D1D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2"/>
            <w:hideMark/>
          </w:tcPr>
          <w:p w14:paraId="015CA0F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998BDD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3"/>
            <w:hideMark/>
          </w:tcPr>
          <w:p w14:paraId="53B78FD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16DD6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3C38F3F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FF4170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02237E1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6AA2F6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</w:tcPr>
          <w:p w14:paraId="69E82D9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B2B230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2" w:type="dxa"/>
            <w:hideMark/>
          </w:tcPr>
          <w:p w14:paraId="10EA829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FA1325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75840C34" w14:textId="77777777" w:rsidTr="00AD1D02">
        <w:trPr>
          <w:gridAfter w:val="2"/>
          <w:wAfter w:w="69" w:type="dxa"/>
          <w:trHeight w:val="1572"/>
          <w:jc w:val="center"/>
        </w:trPr>
        <w:tc>
          <w:tcPr>
            <w:tcW w:w="594" w:type="dxa"/>
            <w:hideMark/>
          </w:tcPr>
          <w:p w14:paraId="6E7B814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491" w:type="dxa"/>
            <w:gridSpan w:val="2"/>
            <w:hideMark/>
          </w:tcPr>
          <w:p w14:paraId="131B371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proofErr w:type="gramStart"/>
            <w:r w:rsidRPr="005046B2">
              <w:rPr>
                <w:rFonts w:ascii="Times New Roman" w:hAnsi="Times New Roman" w:cs="Times New Roman"/>
              </w:rPr>
              <w:t>Непосредственный результат: содержание элементов благоустройства (памятники, клумбы, малые архитектурные формы, ограждения, детские площадки, мосты, мойки, фонтан, «Вечный огонь»)</w:t>
            </w:r>
            <w:proofErr w:type="gramEnd"/>
          </w:p>
        </w:tc>
        <w:tc>
          <w:tcPr>
            <w:tcW w:w="709" w:type="dxa"/>
            <w:gridSpan w:val="2"/>
            <w:hideMark/>
          </w:tcPr>
          <w:p w14:paraId="161E47E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22B91FC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3047A8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1" w:type="dxa"/>
            <w:gridSpan w:val="2"/>
            <w:hideMark/>
          </w:tcPr>
          <w:p w14:paraId="4DDE064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9A2CAB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gridSpan w:val="2"/>
            <w:hideMark/>
          </w:tcPr>
          <w:p w14:paraId="5546FBC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F352D4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9" w:type="dxa"/>
            <w:gridSpan w:val="3"/>
            <w:hideMark/>
          </w:tcPr>
          <w:p w14:paraId="5617A50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24123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9" w:type="dxa"/>
            <w:gridSpan w:val="2"/>
            <w:hideMark/>
          </w:tcPr>
          <w:p w14:paraId="56DC3CD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A171B6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850" w:type="dxa"/>
            <w:gridSpan w:val="3"/>
            <w:hideMark/>
          </w:tcPr>
          <w:p w14:paraId="4382748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EBDA83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6" w:type="dxa"/>
            <w:gridSpan w:val="2"/>
          </w:tcPr>
          <w:p w14:paraId="4CEB879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2BDB9D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02" w:type="dxa"/>
            <w:hideMark/>
          </w:tcPr>
          <w:p w14:paraId="438F755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194D38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242</w:t>
            </w:r>
          </w:p>
        </w:tc>
      </w:tr>
      <w:tr w:rsidR="00AD1D02" w:rsidRPr="0058370C" w14:paraId="1C7421E4" w14:textId="77777777" w:rsidTr="00AD1D02">
        <w:trPr>
          <w:gridAfter w:val="2"/>
          <w:wAfter w:w="69" w:type="dxa"/>
          <w:trHeight w:val="289"/>
          <w:jc w:val="center"/>
        </w:trPr>
        <w:tc>
          <w:tcPr>
            <w:tcW w:w="594" w:type="dxa"/>
            <w:hideMark/>
          </w:tcPr>
          <w:p w14:paraId="65D51436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58370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491" w:type="dxa"/>
            <w:gridSpan w:val="2"/>
            <w:hideMark/>
          </w:tcPr>
          <w:p w14:paraId="3A75360E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55050F">
              <w:rPr>
                <w:rFonts w:ascii="Times New Roman" w:hAnsi="Times New Roman" w:cs="Times New Roman"/>
              </w:rPr>
              <w:t>Непосредственный результат: приобретение и монтаж/демонтаж натуральных и искусственных елей, украшений, праздничной иллюминации, деревянных горок, кортов</w:t>
            </w:r>
            <w:r w:rsidRPr="0058370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709" w:type="dxa"/>
            <w:gridSpan w:val="2"/>
            <w:hideMark/>
          </w:tcPr>
          <w:p w14:paraId="3DA79A24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61D135D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20C3082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1" w:type="dxa"/>
            <w:gridSpan w:val="2"/>
            <w:hideMark/>
          </w:tcPr>
          <w:p w14:paraId="18ADC12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CD87592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gridSpan w:val="2"/>
            <w:hideMark/>
          </w:tcPr>
          <w:p w14:paraId="772351E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10A1264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3"/>
            <w:hideMark/>
          </w:tcPr>
          <w:p w14:paraId="1A70496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0BC4A9B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gridSpan w:val="2"/>
            <w:hideMark/>
          </w:tcPr>
          <w:p w14:paraId="32870EE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25276CE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0" w:type="dxa"/>
            <w:gridSpan w:val="3"/>
            <w:hideMark/>
          </w:tcPr>
          <w:p w14:paraId="30A45EA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CCF1D42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6" w:type="dxa"/>
            <w:gridSpan w:val="2"/>
          </w:tcPr>
          <w:p w14:paraId="20A2447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C2A759C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2" w:type="dxa"/>
            <w:hideMark/>
          </w:tcPr>
          <w:p w14:paraId="53EEA15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4B12F66" w14:textId="77777777" w:rsidR="00AD1D02" w:rsidRPr="0055050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5050F">
              <w:rPr>
                <w:rFonts w:ascii="Times New Roman" w:hAnsi="Times New Roman" w:cs="Times New Roman"/>
              </w:rPr>
              <w:t>59</w:t>
            </w:r>
          </w:p>
        </w:tc>
      </w:tr>
      <w:tr w:rsidR="00AD1D02" w:rsidRPr="005046B2" w14:paraId="73FD2A86" w14:textId="77777777" w:rsidTr="00AD1D02">
        <w:trPr>
          <w:gridAfter w:val="2"/>
          <w:wAfter w:w="69" w:type="dxa"/>
          <w:trHeight w:val="636"/>
          <w:jc w:val="center"/>
        </w:trPr>
        <w:tc>
          <w:tcPr>
            <w:tcW w:w="594" w:type="dxa"/>
            <w:hideMark/>
          </w:tcPr>
          <w:p w14:paraId="2E44E66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1" w:type="dxa"/>
            <w:gridSpan w:val="2"/>
            <w:hideMark/>
          </w:tcPr>
          <w:p w14:paraId="24477DD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установка детских площадок</w:t>
            </w:r>
          </w:p>
        </w:tc>
        <w:tc>
          <w:tcPr>
            <w:tcW w:w="709" w:type="dxa"/>
            <w:gridSpan w:val="2"/>
            <w:hideMark/>
          </w:tcPr>
          <w:p w14:paraId="65B48AE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5A42D22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0843DF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2"/>
            <w:hideMark/>
          </w:tcPr>
          <w:p w14:paraId="7C4AF25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40E9B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2"/>
            <w:hideMark/>
          </w:tcPr>
          <w:p w14:paraId="6F53357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6383A6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3"/>
            <w:hideMark/>
          </w:tcPr>
          <w:p w14:paraId="16265A0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8580CF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gridSpan w:val="2"/>
            <w:hideMark/>
          </w:tcPr>
          <w:p w14:paraId="44F549F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122C54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3"/>
            <w:hideMark/>
          </w:tcPr>
          <w:p w14:paraId="7DF7BC2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3FA830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6" w:type="dxa"/>
            <w:gridSpan w:val="2"/>
          </w:tcPr>
          <w:p w14:paraId="5C809EF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D606A1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hideMark/>
          </w:tcPr>
          <w:p w14:paraId="06D3AD5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1AD64B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</w:tr>
      <w:tr w:rsidR="00AD1D02" w:rsidRPr="005046B2" w14:paraId="0A067D6E" w14:textId="77777777" w:rsidTr="00AD1D02">
        <w:trPr>
          <w:gridAfter w:val="2"/>
          <w:wAfter w:w="69" w:type="dxa"/>
          <w:trHeight w:val="645"/>
          <w:jc w:val="center"/>
        </w:trPr>
        <w:tc>
          <w:tcPr>
            <w:tcW w:w="594" w:type="dxa"/>
            <w:hideMark/>
          </w:tcPr>
          <w:p w14:paraId="52554E6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8728" w:type="dxa"/>
            <w:gridSpan w:val="21"/>
            <w:hideMark/>
          </w:tcPr>
          <w:p w14:paraId="2DAE337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Задача. Содержание мелиоративной системы и водоотведение ливневых и талых вод на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09" w:type="dxa"/>
            <w:gridSpan w:val="2"/>
          </w:tcPr>
          <w:p w14:paraId="0EF938D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7C5BC930" w14:textId="77777777" w:rsidTr="00AD1D02">
        <w:trPr>
          <w:gridAfter w:val="2"/>
          <w:wAfter w:w="69" w:type="dxa"/>
          <w:trHeight w:val="1572"/>
          <w:jc w:val="center"/>
        </w:trPr>
        <w:tc>
          <w:tcPr>
            <w:tcW w:w="594" w:type="dxa"/>
            <w:hideMark/>
          </w:tcPr>
          <w:p w14:paraId="360698F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3626F17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Целевой индикатор: сохранение достигнутого уровня содержания, ухода и ремонта мелиоративной системы от общей протяженности мелиоративной системы на территории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 – 100%</w:t>
            </w:r>
          </w:p>
        </w:tc>
        <w:tc>
          <w:tcPr>
            <w:tcW w:w="563" w:type="dxa"/>
            <w:hideMark/>
          </w:tcPr>
          <w:p w14:paraId="0F09D20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6CBE73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5771B5B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055290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2"/>
            <w:hideMark/>
          </w:tcPr>
          <w:p w14:paraId="1E142C4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6F2F90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hideMark/>
          </w:tcPr>
          <w:p w14:paraId="32496B7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5ABDAB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3"/>
            <w:hideMark/>
          </w:tcPr>
          <w:p w14:paraId="6CF18FD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A2724C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hideMark/>
          </w:tcPr>
          <w:p w14:paraId="1ABA0C9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E825FE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1AA56F8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7B4E68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</w:tcPr>
          <w:p w14:paraId="51FC003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BA1028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gridSpan w:val="2"/>
            <w:hideMark/>
          </w:tcPr>
          <w:p w14:paraId="7AEB49B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F76D1C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1C116825" w14:textId="77777777" w:rsidTr="00AD1D02">
        <w:trPr>
          <w:gridAfter w:val="2"/>
          <w:wAfter w:w="69" w:type="dxa"/>
          <w:trHeight w:val="948"/>
          <w:jc w:val="center"/>
        </w:trPr>
        <w:tc>
          <w:tcPr>
            <w:tcW w:w="594" w:type="dxa"/>
            <w:hideMark/>
          </w:tcPr>
          <w:p w14:paraId="6842323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4E8D6AE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откачка ливневых и паводковых стоков, предупреждение и ликвидация паводка</w:t>
            </w:r>
          </w:p>
        </w:tc>
        <w:tc>
          <w:tcPr>
            <w:tcW w:w="563" w:type="dxa"/>
            <w:hideMark/>
          </w:tcPr>
          <w:p w14:paraId="224A201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куб. м.</w:t>
            </w:r>
          </w:p>
        </w:tc>
        <w:tc>
          <w:tcPr>
            <w:tcW w:w="850" w:type="dxa"/>
            <w:gridSpan w:val="4"/>
            <w:hideMark/>
          </w:tcPr>
          <w:p w14:paraId="10BDF0D8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CD43D1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851" w:type="dxa"/>
            <w:gridSpan w:val="2"/>
            <w:hideMark/>
          </w:tcPr>
          <w:p w14:paraId="1AAF8F5B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B5526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709" w:type="dxa"/>
            <w:hideMark/>
          </w:tcPr>
          <w:p w14:paraId="1F9E6A66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48B7F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708" w:type="dxa"/>
            <w:gridSpan w:val="3"/>
            <w:hideMark/>
          </w:tcPr>
          <w:p w14:paraId="7B4842B4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33DCBE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851" w:type="dxa"/>
            <w:gridSpan w:val="3"/>
            <w:hideMark/>
          </w:tcPr>
          <w:p w14:paraId="46A8277C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F9E4F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850" w:type="dxa"/>
            <w:gridSpan w:val="3"/>
            <w:hideMark/>
          </w:tcPr>
          <w:p w14:paraId="58690381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85EA7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709" w:type="dxa"/>
          </w:tcPr>
          <w:p w14:paraId="6F1410FF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DCE8CA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  <w:tc>
          <w:tcPr>
            <w:tcW w:w="709" w:type="dxa"/>
            <w:gridSpan w:val="2"/>
            <w:hideMark/>
          </w:tcPr>
          <w:p w14:paraId="08DB8BCA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8E8857" w14:textId="77777777" w:rsidR="00AD1D02" w:rsidRPr="00CE50B1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E50B1">
              <w:rPr>
                <w:rFonts w:ascii="Times New Roman" w:hAnsi="Times New Roman" w:cs="Times New Roman"/>
                <w:sz w:val="16"/>
                <w:szCs w:val="16"/>
              </w:rPr>
              <w:t>65000</w:t>
            </w:r>
          </w:p>
        </w:tc>
      </w:tr>
      <w:tr w:rsidR="00AD1D02" w:rsidRPr="005046B2" w14:paraId="7BA60D9F" w14:textId="77777777" w:rsidTr="00AD1D02">
        <w:trPr>
          <w:gridAfter w:val="2"/>
          <w:wAfter w:w="69" w:type="dxa"/>
          <w:trHeight w:val="1572"/>
          <w:jc w:val="center"/>
        </w:trPr>
        <w:tc>
          <w:tcPr>
            <w:tcW w:w="594" w:type="dxa"/>
            <w:hideMark/>
          </w:tcPr>
          <w:p w14:paraId="62D5148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23825F8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Непосредственный результат: очистка мелиоративных канав, обслуживание подземной ливневой канализации, в том числе монтаж </w:t>
            </w:r>
            <w:r w:rsidRPr="005046B2">
              <w:rPr>
                <w:rFonts w:ascii="Times New Roman" w:hAnsi="Times New Roman" w:cs="Times New Roman"/>
              </w:rPr>
              <w:lastRenderedPageBreak/>
              <w:t>металлических решеток ливневой канализации, устройство подземной ливневой канализации</w:t>
            </w:r>
          </w:p>
        </w:tc>
        <w:tc>
          <w:tcPr>
            <w:tcW w:w="563" w:type="dxa"/>
            <w:hideMark/>
          </w:tcPr>
          <w:p w14:paraId="5B96C27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куб. м.</w:t>
            </w:r>
          </w:p>
        </w:tc>
        <w:tc>
          <w:tcPr>
            <w:tcW w:w="850" w:type="dxa"/>
            <w:gridSpan w:val="4"/>
            <w:hideMark/>
          </w:tcPr>
          <w:p w14:paraId="41AFFB1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7409EB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851" w:type="dxa"/>
            <w:gridSpan w:val="2"/>
            <w:hideMark/>
          </w:tcPr>
          <w:p w14:paraId="2515818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517414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046B2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709" w:type="dxa"/>
            <w:hideMark/>
          </w:tcPr>
          <w:p w14:paraId="283133B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298C56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708" w:type="dxa"/>
            <w:gridSpan w:val="3"/>
            <w:hideMark/>
          </w:tcPr>
          <w:p w14:paraId="39DA9BF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29D795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851" w:type="dxa"/>
            <w:gridSpan w:val="3"/>
            <w:hideMark/>
          </w:tcPr>
          <w:p w14:paraId="3E44FB1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760635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850" w:type="dxa"/>
            <w:gridSpan w:val="3"/>
            <w:hideMark/>
          </w:tcPr>
          <w:p w14:paraId="47CFC1D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84D439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709" w:type="dxa"/>
          </w:tcPr>
          <w:p w14:paraId="17266E1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85B373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2610</w:t>
            </w:r>
          </w:p>
        </w:tc>
        <w:tc>
          <w:tcPr>
            <w:tcW w:w="709" w:type="dxa"/>
            <w:gridSpan w:val="2"/>
            <w:hideMark/>
          </w:tcPr>
          <w:p w14:paraId="1E61E2F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C4C069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2610</w:t>
            </w:r>
          </w:p>
        </w:tc>
      </w:tr>
      <w:tr w:rsidR="00AD1D02" w:rsidRPr="005046B2" w14:paraId="274645F3" w14:textId="77777777" w:rsidTr="00AD1D02">
        <w:trPr>
          <w:gridAfter w:val="1"/>
          <w:wAfter w:w="7" w:type="dxa"/>
          <w:trHeight w:val="585"/>
          <w:jc w:val="center"/>
        </w:trPr>
        <w:tc>
          <w:tcPr>
            <w:tcW w:w="594" w:type="dxa"/>
            <w:hideMark/>
          </w:tcPr>
          <w:p w14:paraId="2C65782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1.5.</w:t>
            </w:r>
          </w:p>
        </w:tc>
        <w:tc>
          <w:tcPr>
            <w:tcW w:w="8728" w:type="dxa"/>
            <w:gridSpan w:val="21"/>
            <w:hideMark/>
          </w:tcPr>
          <w:p w14:paraId="4BBE956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Задача. Озеленение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771" w:type="dxa"/>
            <w:gridSpan w:val="3"/>
          </w:tcPr>
          <w:p w14:paraId="6977781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6A4A45E5" w14:textId="77777777" w:rsidTr="00AD1D02">
        <w:trPr>
          <w:trHeight w:val="856"/>
          <w:jc w:val="center"/>
        </w:trPr>
        <w:tc>
          <w:tcPr>
            <w:tcW w:w="594" w:type="dxa"/>
            <w:hideMark/>
          </w:tcPr>
          <w:p w14:paraId="4DF634F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795B090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Целевой индикатор: сохранение достигнутого уровня содержания, ухода за газонами и зелеными насаждениями от общего количества газонов и зеленых насаждений </w:t>
            </w:r>
            <w:proofErr w:type="spellStart"/>
            <w:r w:rsidRPr="005046B2">
              <w:rPr>
                <w:rFonts w:ascii="Times New Roman" w:hAnsi="Times New Roman" w:cs="Times New Roman"/>
              </w:rPr>
              <w:t>Балахнинского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муниципального округа – 100%</w:t>
            </w:r>
          </w:p>
        </w:tc>
        <w:tc>
          <w:tcPr>
            <w:tcW w:w="563" w:type="dxa"/>
            <w:hideMark/>
          </w:tcPr>
          <w:p w14:paraId="3477145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09" w:type="dxa"/>
            <w:gridSpan w:val="3"/>
            <w:hideMark/>
          </w:tcPr>
          <w:p w14:paraId="5753EE3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9E5F4E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5F0AAE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3"/>
            <w:hideMark/>
          </w:tcPr>
          <w:p w14:paraId="4CD9B5E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724A2D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388850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hideMark/>
          </w:tcPr>
          <w:p w14:paraId="17640C6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43B868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AA3F59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gridSpan w:val="3"/>
            <w:hideMark/>
          </w:tcPr>
          <w:p w14:paraId="6F110C3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C0DEDC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D67987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hideMark/>
          </w:tcPr>
          <w:p w14:paraId="4A51482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B4AC79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ED8564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7C73D5B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2DB809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9E1CF7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</w:tcPr>
          <w:p w14:paraId="26E1E10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2839D1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E2F693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3"/>
            <w:hideMark/>
          </w:tcPr>
          <w:p w14:paraId="0BE4D46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B5305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60C209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0A23A377" w14:textId="77777777" w:rsidTr="00AD1D02">
        <w:trPr>
          <w:trHeight w:val="636"/>
          <w:jc w:val="center"/>
        </w:trPr>
        <w:tc>
          <w:tcPr>
            <w:tcW w:w="594" w:type="dxa"/>
            <w:hideMark/>
          </w:tcPr>
          <w:p w14:paraId="3E685F9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4529332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приобретение, посадка цветов в клумбы, уход за ними</w:t>
            </w:r>
          </w:p>
        </w:tc>
        <w:tc>
          <w:tcPr>
            <w:tcW w:w="563" w:type="dxa"/>
            <w:hideMark/>
          </w:tcPr>
          <w:p w14:paraId="589C113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3"/>
            <w:hideMark/>
          </w:tcPr>
          <w:p w14:paraId="764D781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504258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992" w:type="dxa"/>
            <w:gridSpan w:val="3"/>
            <w:hideMark/>
          </w:tcPr>
          <w:p w14:paraId="5B1F8D1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75AE2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709" w:type="dxa"/>
            <w:hideMark/>
          </w:tcPr>
          <w:p w14:paraId="11A6405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1FE47D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708" w:type="dxa"/>
            <w:gridSpan w:val="3"/>
            <w:hideMark/>
          </w:tcPr>
          <w:p w14:paraId="0316792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0322DD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851" w:type="dxa"/>
            <w:gridSpan w:val="3"/>
            <w:hideMark/>
          </w:tcPr>
          <w:p w14:paraId="7015BA8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CA1654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850" w:type="dxa"/>
            <w:gridSpan w:val="3"/>
            <w:hideMark/>
          </w:tcPr>
          <w:p w14:paraId="26B5EF2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CA3F5F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716" w:type="dxa"/>
            <w:gridSpan w:val="2"/>
          </w:tcPr>
          <w:p w14:paraId="2920064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C9DD42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771" w:type="dxa"/>
            <w:gridSpan w:val="3"/>
            <w:hideMark/>
          </w:tcPr>
          <w:p w14:paraId="5DE1518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802AFE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60000</w:t>
            </w:r>
          </w:p>
        </w:tc>
      </w:tr>
      <w:tr w:rsidR="00AD1D02" w:rsidRPr="005046B2" w14:paraId="224A10D5" w14:textId="77777777" w:rsidTr="00AD1D02">
        <w:trPr>
          <w:trHeight w:val="1260"/>
          <w:jc w:val="center"/>
        </w:trPr>
        <w:tc>
          <w:tcPr>
            <w:tcW w:w="594" w:type="dxa"/>
            <w:hideMark/>
          </w:tcPr>
          <w:p w14:paraId="1442BE9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5F96365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мероприятия по озеленению скверов и парков, в т. ч. приобретение и посадка кустарников, саженцев деревьев, уход за ними</w:t>
            </w:r>
          </w:p>
        </w:tc>
        <w:tc>
          <w:tcPr>
            <w:tcW w:w="563" w:type="dxa"/>
            <w:hideMark/>
          </w:tcPr>
          <w:p w14:paraId="20B07EA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  <w:gridSpan w:val="3"/>
            <w:hideMark/>
          </w:tcPr>
          <w:p w14:paraId="2DF6AF1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BA805E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2" w:type="dxa"/>
            <w:gridSpan w:val="3"/>
            <w:hideMark/>
          </w:tcPr>
          <w:p w14:paraId="27F86FF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0EC8EA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9" w:type="dxa"/>
            <w:hideMark/>
          </w:tcPr>
          <w:p w14:paraId="0E2A804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F88002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08" w:type="dxa"/>
            <w:gridSpan w:val="3"/>
            <w:hideMark/>
          </w:tcPr>
          <w:p w14:paraId="6F7BC8A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ACC977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1" w:type="dxa"/>
            <w:gridSpan w:val="3"/>
            <w:hideMark/>
          </w:tcPr>
          <w:p w14:paraId="15DCE4F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6498F8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  <w:gridSpan w:val="3"/>
            <w:hideMark/>
          </w:tcPr>
          <w:p w14:paraId="5F1340A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0A3F2A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16" w:type="dxa"/>
            <w:gridSpan w:val="2"/>
          </w:tcPr>
          <w:p w14:paraId="2CA0BC0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D5AE7D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771" w:type="dxa"/>
            <w:gridSpan w:val="3"/>
            <w:hideMark/>
          </w:tcPr>
          <w:p w14:paraId="137DBD8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9DD852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046B2">
              <w:rPr>
                <w:rFonts w:ascii="Times New Roman" w:hAnsi="Times New Roman" w:cs="Times New Roman"/>
              </w:rPr>
              <w:t>500</w:t>
            </w:r>
          </w:p>
        </w:tc>
      </w:tr>
      <w:tr w:rsidR="00AD1D02" w:rsidRPr="005046B2" w14:paraId="7C7BA0CE" w14:textId="77777777" w:rsidTr="00AD1D02">
        <w:trPr>
          <w:gridAfter w:val="1"/>
          <w:wAfter w:w="7" w:type="dxa"/>
          <w:trHeight w:val="660"/>
          <w:jc w:val="center"/>
        </w:trPr>
        <w:tc>
          <w:tcPr>
            <w:tcW w:w="594" w:type="dxa"/>
            <w:hideMark/>
          </w:tcPr>
          <w:p w14:paraId="0E748D81" w14:textId="77777777" w:rsidR="00AD1D02" w:rsidRPr="004E60AE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E60AE"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8728" w:type="dxa"/>
            <w:gridSpan w:val="21"/>
            <w:hideMark/>
          </w:tcPr>
          <w:p w14:paraId="28654457" w14:textId="77777777" w:rsidR="00AD1D02" w:rsidRPr="004E60AE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E60AE">
              <w:rPr>
                <w:rFonts w:ascii="Times New Roman" w:hAnsi="Times New Roman" w:cs="Times New Roman"/>
              </w:rPr>
              <w:t>Задача. Создание условий для приведения жилого фонда в соответствие со стандартами качества, обеспечивающими комфортные условия проживания</w:t>
            </w:r>
          </w:p>
        </w:tc>
        <w:tc>
          <w:tcPr>
            <w:tcW w:w="771" w:type="dxa"/>
            <w:gridSpan w:val="3"/>
          </w:tcPr>
          <w:p w14:paraId="4FFB731B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D1D02" w:rsidRPr="005046B2" w14:paraId="28EF7C48" w14:textId="77777777" w:rsidTr="00AD1D02">
        <w:trPr>
          <w:trHeight w:val="843"/>
          <w:jc w:val="center"/>
        </w:trPr>
        <w:tc>
          <w:tcPr>
            <w:tcW w:w="594" w:type="dxa"/>
            <w:hideMark/>
          </w:tcPr>
          <w:p w14:paraId="2DD50269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58370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5FCA4E7C" w14:textId="77777777" w:rsidR="00AD1D02" w:rsidRPr="004E60AE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E60AE">
              <w:rPr>
                <w:rFonts w:ascii="Times New Roman" w:hAnsi="Times New Roman" w:cs="Times New Roman"/>
              </w:rPr>
              <w:t>Целевой индикатор: снос многоквартирных домов, признанных до 01.01.2017 в установленном порядке аварийными в связи с физическим износом в процессе их эксплуатации, пожаром – 100%</w:t>
            </w:r>
          </w:p>
        </w:tc>
        <w:tc>
          <w:tcPr>
            <w:tcW w:w="563" w:type="dxa"/>
            <w:hideMark/>
          </w:tcPr>
          <w:p w14:paraId="6F31CACD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43E1FEB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3E5B678B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3A00BEC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3DF64110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B2AE4F8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hideMark/>
          </w:tcPr>
          <w:p w14:paraId="279ED5FD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38400DD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8" w:type="dxa"/>
            <w:gridSpan w:val="3"/>
            <w:hideMark/>
          </w:tcPr>
          <w:p w14:paraId="4A21C95E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D370600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1" w:type="dxa"/>
            <w:gridSpan w:val="3"/>
            <w:hideMark/>
          </w:tcPr>
          <w:p w14:paraId="12EDE23A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B0C95B3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3CD7CA9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D83150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14:paraId="68C9E2F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415E80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1" w:type="dxa"/>
            <w:gridSpan w:val="3"/>
            <w:hideMark/>
          </w:tcPr>
          <w:p w14:paraId="7772AEB3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5A513A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</w:tr>
      <w:tr w:rsidR="00AD1D02" w:rsidRPr="0058370C" w14:paraId="66D51C5B" w14:textId="77777777" w:rsidTr="00AD1D02">
        <w:trPr>
          <w:trHeight w:val="636"/>
          <w:jc w:val="center"/>
        </w:trPr>
        <w:tc>
          <w:tcPr>
            <w:tcW w:w="594" w:type="dxa"/>
            <w:hideMark/>
          </w:tcPr>
          <w:p w14:paraId="067F99BF" w14:textId="77777777" w:rsidR="00AD1D02" w:rsidRPr="0058370C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color w:val="FF0000"/>
              </w:rPr>
            </w:pPr>
            <w:r w:rsidRPr="0058370C">
              <w:rPr>
                <w:rFonts w:ascii="Times New Roman" w:hAnsi="Times New Roman" w:cs="Times New Roman"/>
                <w:color w:val="FF0000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6839E1B7" w14:textId="77777777" w:rsidR="00AD1D02" w:rsidRPr="004E60AE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E60AE">
              <w:rPr>
                <w:rFonts w:ascii="Times New Roman" w:hAnsi="Times New Roman" w:cs="Times New Roman"/>
              </w:rPr>
              <w:t>Непосредственный результат: снос многоквартирных домов</w:t>
            </w:r>
          </w:p>
        </w:tc>
        <w:tc>
          <w:tcPr>
            <w:tcW w:w="563" w:type="dxa"/>
            <w:hideMark/>
          </w:tcPr>
          <w:p w14:paraId="0F952591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67CED75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528BA4B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067F88D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5B27A46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hideMark/>
          </w:tcPr>
          <w:p w14:paraId="0B09B02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DB801D8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gridSpan w:val="3"/>
            <w:hideMark/>
          </w:tcPr>
          <w:p w14:paraId="672B72F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8E7449B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gridSpan w:val="3"/>
            <w:hideMark/>
          </w:tcPr>
          <w:p w14:paraId="2B3FA8F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426147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gridSpan w:val="3"/>
            <w:hideMark/>
          </w:tcPr>
          <w:p w14:paraId="419AAE3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6197FFD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14:paraId="7B50063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80B6F1B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1" w:type="dxa"/>
            <w:gridSpan w:val="3"/>
            <w:hideMark/>
          </w:tcPr>
          <w:p w14:paraId="79B233D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7C1241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-</w:t>
            </w:r>
          </w:p>
        </w:tc>
      </w:tr>
      <w:tr w:rsidR="00AD1D02" w:rsidRPr="005046B2" w14:paraId="5A91154F" w14:textId="77777777" w:rsidTr="00AD1D02">
        <w:trPr>
          <w:gridAfter w:val="1"/>
          <w:wAfter w:w="7" w:type="dxa"/>
          <w:trHeight w:val="660"/>
          <w:jc w:val="center"/>
        </w:trPr>
        <w:tc>
          <w:tcPr>
            <w:tcW w:w="594" w:type="dxa"/>
            <w:hideMark/>
          </w:tcPr>
          <w:p w14:paraId="18ADB99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8728" w:type="dxa"/>
            <w:gridSpan w:val="21"/>
            <w:hideMark/>
          </w:tcPr>
          <w:p w14:paraId="5BB6546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Задача. Предотвращение негативного воздействия отходов производства и потребления на здоровье человека и окружающую среду: Организация ликвидации объектов накопленного экологического ущерба.</w:t>
            </w:r>
          </w:p>
        </w:tc>
        <w:tc>
          <w:tcPr>
            <w:tcW w:w="771" w:type="dxa"/>
            <w:gridSpan w:val="3"/>
          </w:tcPr>
          <w:p w14:paraId="7CD0351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112CACB1" w14:textId="77777777" w:rsidTr="00AD1D02">
        <w:trPr>
          <w:trHeight w:val="990"/>
          <w:jc w:val="center"/>
        </w:trPr>
        <w:tc>
          <w:tcPr>
            <w:tcW w:w="594" w:type="dxa"/>
            <w:hideMark/>
          </w:tcPr>
          <w:p w14:paraId="0AEB57D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37" w:type="dxa"/>
            <w:gridSpan w:val="3"/>
            <w:hideMark/>
          </w:tcPr>
          <w:p w14:paraId="019561F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Целевой индикатор: доля разработанных проектов ликвидации наиболее опасных объектов накопленного вреда окружающей среде - 100%</w:t>
            </w:r>
          </w:p>
        </w:tc>
        <w:tc>
          <w:tcPr>
            <w:tcW w:w="563" w:type="dxa"/>
            <w:hideMark/>
          </w:tcPr>
          <w:p w14:paraId="5ADB330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2641F45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B471CD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02298A1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EA474F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5628204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C6BB1B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8" w:type="dxa"/>
            <w:gridSpan w:val="3"/>
            <w:hideMark/>
          </w:tcPr>
          <w:p w14:paraId="2A8CA1F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02EC30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3"/>
            <w:hideMark/>
          </w:tcPr>
          <w:p w14:paraId="4CFC706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B720F1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hideMark/>
          </w:tcPr>
          <w:p w14:paraId="31B9CB1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FB1BE4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14:paraId="20DD59C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6C8D7D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1" w:type="dxa"/>
            <w:gridSpan w:val="3"/>
            <w:hideMark/>
          </w:tcPr>
          <w:p w14:paraId="420C483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C3A3C6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</w:tr>
      <w:tr w:rsidR="00AD1D02" w:rsidRPr="005046B2" w14:paraId="5977E14B" w14:textId="77777777" w:rsidTr="00AD1D02">
        <w:trPr>
          <w:trHeight w:val="2196"/>
          <w:jc w:val="center"/>
        </w:trPr>
        <w:tc>
          <w:tcPr>
            <w:tcW w:w="594" w:type="dxa"/>
            <w:hideMark/>
          </w:tcPr>
          <w:p w14:paraId="79E9B14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1542ECB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Целевой индикатор: доля восстановленных, в том числе </w:t>
            </w:r>
            <w:proofErr w:type="spellStart"/>
            <w:r w:rsidRPr="005046B2">
              <w:rPr>
                <w:rFonts w:ascii="Times New Roman" w:hAnsi="Times New Roman" w:cs="Times New Roman"/>
              </w:rPr>
              <w:t>рекультивированных</w:t>
            </w:r>
            <w:proofErr w:type="spellEnd"/>
            <w:r w:rsidRPr="005046B2">
              <w:rPr>
                <w:rFonts w:ascii="Times New Roman" w:hAnsi="Times New Roman" w:cs="Times New Roman"/>
              </w:rPr>
              <w:t>, земель, подверженных негативному воздействию накопленного вреда окружающей среде, в результате ликвидации наиболее опасных объектов накопленного вреда окружающей среде - 100%</w:t>
            </w:r>
          </w:p>
        </w:tc>
        <w:tc>
          <w:tcPr>
            <w:tcW w:w="563" w:type="dxa"/>
            <w:hideMark/>
          </w:tcPr>
          <w:p w14:paraId="43805FD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2EE9341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37F20C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7F1A544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01F1E2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34D47E3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6FB82E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09D9160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82FFDE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hideMark/>
          </w:tcPr>
          <w:p w14:paraId="142BCF6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FC03F0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  <w:gridSpan w:val="3"/>
            <w:hideMark/>
          </w:tcPr>
          <w:p w14:paraId="3D3F4B4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038E61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</w:tcPr>
          <w:p w14:paraId="61E0231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EAF640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3"/>
            <w:hideMark/>
          </w:tcPr>
          <w:p w14:paraId="599C3FB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A46640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3F8FECF3" w14:textId="77777777" w:rsidTr="00AD1D02">
        <w:trPr>
          <w:trHeight w:val="1572"/>
          <w:jc w:val="center"/>
        </w:trPr>
        <w:tc>
          <w:tcPr>
            <w:tcW w:w="594" w:type="dxa"/>
            <w:hideMark/>
          </w:tcPr>
          <w:p w14:paraId="670ACD0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2468EDD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проекты ликвидации наиболее опасных объектов накопленного вреда окружающей среде, прошедшие все необходимые согласования и экспертизу</w:t>
            </w:r>
          </w:p>
        </w:tc>
        <w:tc>
          <w:tcPr>
            <w:tcW w:w="563" w:type="dxa"/>
            <w:hideMark/>
          </w:tcPr>
          <w:p w14:paraId="68786E6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6F311CF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A3139F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5D89E43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E05EFC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14CB485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5A2A57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5BB2B61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200BE3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gridSpan w:val="3"/>
            <w:hideMark/>
          </w:tcPr>
          <w:p w14:paraId="218D20D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E3287A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3"/>
            <w:hideMark/>
          </w:tcPr>
          <w:p w14:paraId="338A71C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13A9E0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  <w:gridSpan w:val="2"/>
          </w:tcPr>
          <w:p w14:paraId="20CE479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49E4BA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1" w:type="dxa"/>
            <w:gridSpan w:val="3"/>
            <w:hideMark/>
          </w:tcPr>
          <w:p w14:paraId="67C8CB3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D28C16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-</w:t>
            </w:r>
          </w:p>
        </w:tc>
      </w:tr>
      <w:tr w:rsidR="00AD1D02" w:rsidRPr="005046B2" w14:paraId="3F809004" w14:textId="77777777" w:rsidTr="00AD1D02">
        <w:trPr>
          <w:trHeight w:val="948"/>
          <w:jc w:val="center"/>
        </w:trPr>
        <w:tc>
          <w:tcPr>
            <w:tcW w:w="594" w:type="dxa"/>
            <w:hideMark/>
          </w:tcPr>
          <w:p w14:paraId="0F81F50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07A1E3B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ликвидированы наиболее опасные объекты накопленного вреда окружающей среде</w:t>
            </w:r>
          </w:p>
        </w:tc>
        <w:tc>
          <w:tcPr>
            <w:tcW w:w="563" w:type="dxa"/>
            <w:hideMark/>
          </w:tcPr>
          <w:p w14:paraId="68A9929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850" w:type="dxa"/>
            <w:gridSpan w:val="4"/>
            <w:hideMark/>
          </w:tcPr>
          <w:p w14:paraId="4C6A4E2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545F69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08116AA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F34545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3593794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59F4D3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7B61FCF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9325C6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hideMark/>
          </w:tcPr>
          <w:p w14:paraId="1C0EEE8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3E24DB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3"/>
            <w:hideMark/>
          </w:tcPr>
          <w:p w14:paraId="1BCB8187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934E60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  <w:gridSpan w:val="2"/>
          </w:tcPr>
          <w:p w14:paraId="2D6A113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922F69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1" w:type="dxa"/>
            <w:gridSpan w:val="3"/>
            <w:hideMark/>
          </w:tcPr>
          <w:p w14:paraId="2D5B04F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7DAC9E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</w:tr>
      <w:tr w:rsidR="00AD1D02" w:rsidRPr="005046B2" w14:paraId="2567BFB4" w14:textId="77777777" w:rsidTr="00AD1D02">
        <w:trPr>
          <w:trHeight w:val="1260"/>
          <w:jc w:val="center"/>
        </w:trPr>
        <w:tc>
          <w:tcPr>
            <w:tcW w:w="594" w:type="dxa"/>
            <w:hideMark/>
          </w:tcPr>
          <w:p w14:paraId="4221AEE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2140091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Непосредственный результат: численность населения, качество жизни которого улучшится в связи с ликвидацией наиболее опасных объектов накопленного вреда окружающей среде</w:t>
            </w:r>
          </w:p>
        </w:tc>
        <w:tc>
          <w:tcPr>
            <w:tcW w:w="563" w:type="dxa"/>
            <w:hideMark/>
          </w:tcPr>
          <w:p w14:paraId="30A9BF8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тыс</w:t>
            </w:r>
            <w:r>
              <w:rPr>
                <w:rFonts w:ascii="Times New Roman" w:hAnsi="Times New Roman" w:cs="Times New Roman"/>
              </w:rPr>
              <w:t>.</w:t>
            </w:r>
            <w:r w:rsidRPr="005046B2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850" w:type="dxa"/>
            <w:gridSpan w:val="4"/>
            <w:hideMark/>
          </w:tcPr>
          <w:p w14:paraId="7B246CE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F73179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3D5BBEF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3B9C06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0818065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CB905C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011FCE5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C3C46D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3"/>
            <w:hideMark/>
          </w:tcPr>
          <w:p w14:paraId="6F76480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7B6E48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3"/>
            <w:hideMark/>
          </w:tcPr>
          <w:p w14:paraId="2E69E5B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F9F3D35" w14:textId="77777777" w:rsidR="00AD1D02" w:rsidRPr="004944AD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944AD">
              <w:rPr>
                <w:rFonts w:ascii="Times New Roman" w:hAnsi="Times New Roman" w:cs="Times New Roman"/>
              </w:rPr>
              <w:t>61418</w:t>
            </w:r>
          </w:p>
        </w:tc>
        <w:tc>
          <w:tcPr>
            <w:tcW w:w="716" w:type="dxa"/>
            <w:gridSpan w:val="2"/>
          </w:tcPr>
          <w:p w14:paraId="0AFBE0E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BF02F7F" w14:textId="77777777" w:rsidR="00AD1D02" w:rsidRPr="004944AD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944AD">
              <w:rPr>
                <w:rFonts w:ascii="Times New Roman" w:hAnsi="Times New Roman" w:cs="Times New Roman"/>
              </w:rPr>
              <w:t>61418</w:t>
            </w:r>
          </w:p>
        </w:tc>
        <w:tc>
          <w:tcPr>
            <w:tcW w:w="771" w:type="dxa"/>
            <w:gridSpan w:val="3"/>
            <w:hideMark/>
          </w:tcPr>
          <w:p w14:paraId="485B07B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7438C3C" w14:textId="77777777" w:rsidR="00AD1D02" w:rsidRPr="004944AD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4944AD">
              <w:rPr>
                <w:rFonts w:ascii="Times New Roman" w:hAnsi="Times New Roman" w:cs="Times New Roman"/>
              </w:rPr>
              <w:t>70486</w:t>
            </w:r>
          </w:p>
        </w:tc>
      </w:tr>
      <w:tr w:rsidR="00AD1D02" w:rsidRPr="005046B2" w14:paraId="1C4BFE2F" w14:textId="77777777" w:rsidTr="00AD1D02">
        <w:trPr>
          <w:gridAfter w:val="1"/>
          <w:wAfter w:w="7" w:type="dxa"/>
          <w:trHeight w:val="660"/>
          <w:jc w:val="center"/>
        </w:trPr>
        <w:tc>
          <w:tcPr>
            <w:tcW w:w="594" w:type="dxa"/>
            <w:hideMark/>
          </w:tcPr>
          <w:p w14:paraId="1832111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8728" w:type="dxa"/>
            <w:gridSpan w:val="21"/>
            <w:hideMark/>
          </w:tcPr>
          <w:p w14:paraId="53C5874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Задача. Благоустройство общественных пространств в рамках подготовки к празднованию 550-летия г. Балахна Нижегородской области.</w:t>
            </w:r>
          </w:p>
        </w:tc>
        <w:tc>
          <w:tcPr>
            <w:tcW w:w="771" w:type="dxa"/>
            <w:gridSpan w:val="3"/>
          </w:tcPr>
          <w:p w14:paraId="5BE2866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2BC94FC4" w14:textId="77777777" w:rsidTr="00AD1D02">
        <w:trPr>
          <w:trHeight w:val="2028"/>
          <w:jc w:val="center"/>
        </w:trPr>
        <w:tc>
          <w:tcPr>
            <w:tcW w:w="594" w:type="dxa"/>
            <w:hideMark/>
          </w:tcPr>
          <w:p w14:paraId="2A630AD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2637" w:type="dxa"/>
            <w:gridSpan w:val="3"/>
            <w:hideMark/>
          </w:tcPr>
          <w:p w14:paraId="34A3DC0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Целевой индикатор: доля разработанных проектов благоустройства общественных пространств в рамках реализации плана мероприятий по подгото</w:t>
            </w:r>
            <w:r>
              <w:rPr>
                <w:rFonts w:ascii="Times New Roman" w:hAnsi="Times New Roman" w:cs="Times New Roman"/>
              </w:rPr>
              <w:t xml:space="preserve">вке к празднованию 550-летия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046B2">
              <w:rPr>
                <w:rFonts w:ascii="Times New Roman" w:hAnsi="Times New Roman" w:cs="Times New Roman"/>
              </w:rPr>
              <w:t>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 – 100%</w:t>
            </w:r>
          </w:p>
        </w:tc>
        <w:tc>
          <w:tcPr>
            <w:tcW w:w="563" w:type="dxa"/>
            <w:hideMark/>
          </w:tcPr>
          <w:p w14:paraId="0D3CF76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6EBCB6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4EE66BC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C2ABC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5F43F6D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D62378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4BFA101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347089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6722177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1EC404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gridSpan w:val="3"/>
            <w:hideMark/>
          </w:tcPr>
          <w:p w14:paraId="7F6A8EC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5F5325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1A99857B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EA290E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</w:tcPr>
          <w:p w14:paraId="0D9DEA3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E2F73A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3"/>
            <w:hideMark/>
          </w:tcPr>
          <w:p w14:paraId="7D74E3E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857CFB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6DB5D8DF" w14:textId="77777777" w:rsidTr="00AD1D02">
        <w:trPr>
          <w:trHeight w:val="1692"/>
          <w:jc w:val="center"/>
        </w:trPr>
        <w:tc>
          <w:tcPr>
            <w:tcW w:w="594" w:type="dxa"/>
            <w:hideMark/>
          </w:tcPr>
          <w:p w14:paraId="6505DE5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2D2F2B5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Целевой индикатор: доля благоустроенных общественных пространств в рамках реализации плана мероприятий по подгото</w:t>
            </w:r>
            <w:r>
              <w:rPr>
                <w:rFonts w:ascii="Times New Roman" w:hAnsi="Times New Roman" w:cs="Times New Roman"/>
              </w:rPr>
              <w:t xml:space="preserve">вке к празднованию 550-летия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046B2">
              <w:rPr>
                <w:rFonts w:ascii="Times New Roman" w:hAnsi="Times New Roman" w:cs="Times New Roman"/>
              </w:rPr>
              <w:t>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 – 100%.</w:t>
            </w:r>
          </w:p>
        </w:tc>
        <w:tc>
          <w:tcPr>
            <w:tcW w:w="563" w:type="dxa"/>
            <w:hideMark/>
          </w:tcPr>
          <w:p w14:paraId="059E4E8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gridSpan w:val="4"/>
            <w:hideMark/>
          </w:tcPr>
          <w:p w14:paraId="25371AB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E087C2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hideMark/>
          </w:tcPr>
          <w:p w14:paraId="368FBB4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311A90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hideMark/>
          </w:tcPr>
          <w:p w14:paraId="178F526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0583A5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hideMark/>
          </w:tcPr>
          <w:p w14:paraId="03C2F30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8F2EC4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851" w:type="dxa"/>
            <w:gridSpan w:val="3"/>
            <w:hideMark/>
          </w:tcPr>
          <w:p w14:paraId="4A6010C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6F7A3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3"/>
            <w:hideMark/>
          </w:tcPr>
          <w:p w14:paraId="69B0F32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6D61E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16" w:type="dxa"/>
            <w:gridSpan w:val="2"/>
          </w:tcPr>
          <w:p w14:paraId="3351DE5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6CBA05F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71" w:type="dxa"/>
            <w:gridSpan w:val="3"/>
            <w:hideMark/>
          </w:tcPr>
          <w:p w14:paraId="2CD44484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65533E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D1D02" w:rsidRPr="005046B2" w14:paraId="269116FD" w14:textId="77777777" w:rsidTr="00AD1D02">
        <w:trPr>
          <w:trHeight w:val="336"/>
          <w:jc w:val="center"/>
        </w:trPr>
        <w:tc>
          <w:tcPr>
            <w:tcW w:w="594" w:type="dxa"/>
            <w:vMerge w:val="restart"/>
            <w:hideMark/>
          </w:tcPr>
          <w:p w14:paraId="744DD1A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6871E4F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Непосредственный результат: </w:t>
            </w:r>
          </w:p>
        </w:tc>
        <w:tc>
          <w:tcPr>
            <w:tcW w:w="563" w:type="dxa"/>
            <w:vMerge w:val="restart"/>
            <w:hideMark/>
          </w:tcPr>
          <w:p w14:paraId="746AA39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gridSpan w:val="4"/>
            <w:vMerge w:val="restart"/>
            <w:hideMark/>
          </w:tcPr>
          <w:p w14:paraId="3A129DF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743CD5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vMerge w:val="restart"/>
            <w:hideMark/>
          </w:tcPr>
          <w:p w14:paraId="7F29B26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DAD5EE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  <w:hideMark/>
          </w:tcPr>
          <w:p w14:paraId="7F1E7CC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FA6262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vMerge w:val="restart"/>
            <w:hideMark/>
          </w:tcPr>
          <w:p w14:paraId="3411844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F0B50F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3"/>
            <w:vMerge w:val="restart"/>
            <w:hideMark/>
          </w:tcPr>
          <w:p w14:paraId="102CB7D2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E94A25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vMerge w:val="restart"/>
            <w:hideMark/>
          </w:tcPr>
          <w:p w14:paraId="4724E68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DABC936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2"/>
            <w:vMerge w:val="restart"/>
          </w:tcPr>
          <w:p w14:paraId="7253217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A37AE04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gridSpan w:val="3"/>
            <w:vMerge w:val="restart"/>
            <w:hideMark/>
          </w:tcPr>
          <w:p w14:paraId="451BBCEC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42B921C" w14:textId="77777777" w:rsidR="00AD1D02" w:rsidRPr="00082123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082123">
              <w:rPr>
                <w:rFonts w:ascii="Times New Roman" w:hAnsi="Times New Roman" w:cs="Times New Roman"/>
              </w:rPr>
              <w:t>0</w:t>
            </w:r>
          </w:p>
        </w:tc>
      </w:tr>
      <w:tr w:rsidR="00AD1D02" w:rsidRPr="005046B2" w14:paraId="3A3795C6" w14:textId="77777777" w:rsidTr="00AD1D02">
        <w:trPr>
          <w:trHeight w:val="1692"/>
          <w:jc w:val="center"/>
        </w:trPr>
        <w:tc>
          <w:tcPr>
            <w:tcW w:w="594" w:type="dxa"/>
            <w:vMerge/>
            <w:hideMark/>
          </w:tcPr>
          <w:p w14:paraId="272BA11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gridSpan w:val="3"/>
            <w:hideMark/>
          </w:tcPr>
          <w:p w14:paraId="4FCF6CC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проект благоустройства общественных пространств в рамках реализации плана мероприятий по подгото</w:t>
            </w:r>
            <w:r>
              <w:rPr>
                <w:rFonts w:ascii="Times New Roman" w:hAnsi="Times New Roman" w:cs="Times New Roman"/>
              </w:rPr>
              <w:t xml:space="preserve">вке к празднованию 550-летия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046B2">
              <w:rPr>
                <w:rFonts w:ascii="Times New Roman" w:hAnsi="Times New Roman" w:cs="Times New Roman"/>
              </w:rPr>
              <w:t>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 (нарастающим итогом)</w:t>
            </w:r>
          </w:p>
        </w:tc>
        <w:tc>
          <w:tcPr>
            <w:tcW w:w="563" w:type="dxa"/>
            <w:vMerge/>
            <w:hideMark/>
          </w:tcPr>
          <w:p w14:paraId="638E144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14:paraId="5CAD6BF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14:paraId="0412EF9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hideMark/>
          </w:tcPr>
          <w:p w14:paraId="657D608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hideMark/>
          </w:tcPr>
          <w:p w14:paraId="15EDB0A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14:paraId="5A9ECFA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hideMark/>
          </w:tcPr>
          <w:p w14:paraId="19923E5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14:paraId="1A6DB02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3"/>
            <w:vMerge/>
            <w:hideMark/>
          </w:tcPr>
          <w:p w14:paraId="7D0B6BE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  <w:tr w:rsidR="00AD1D02" w:rsidRPr="005046B2" w14:paraId="4E44CD17" w14:textId="77777777" w:rsidTr="00AD1D02">
        <w:trPr>
          <w:trHeight w:val="336"/>
          <w:jc w:val="center"/>
        </w:trPr>
        <w:tc>
          <w:tcPr>
            <w:tcW w:w="594" w:type="dxa"/>
            <w:vMerge w:val="restart"/>
            <w:hideMark/>
          </w:tcPr>
          <w:p w14:paraId="0179956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37" w:type="dxa"/>
            <w:gridSpan w:val="3"/>
            <w:hideMark/>
          </w:tcPr>
          <w:p w14:paraId="3064C33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Непосредственный результат: </w:t>
            </w:r>
          </w:p>
        </w:tc>
        <w:tc>
          <w:tcPr>
            <w:tcW w:w="563" w:type="dxa"/>
            <w:vMerge w:val="restart"/>
            <w:hideMark/>
          </w:tcPr>
          <w:p w14:paraId="24A2F7E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gridSpan w:val="4"/>
            <w:vMerge w:val="restart"/>
            <w:hideMark/>
          </w:tcPr>
          <w:p w14:paraId="1B0DC1E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9D4C71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2"/>
            <w:vMerge w:val="restart"/>
            <w:hideMark/>
          </w:tcPr>
          <w:p w14:paraId="72E5E14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80154C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Merge w:val="restart"/>
            <w:hideMark/>
          </w:tcPr>
          <w:p w14:paraId="661F838E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206D04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gridSpan w:val="3"/>
            <w:vMerge w:val="restart"/>
            <w:hideMark/>
          </w:tcPr>
          <w:p w14:paraId="3A70162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790E5CA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gridSpan w:val="3"/>
            <w:vMerge w:val="restart"/>
            <w:hideMark/>
          </w:tcPr>
          <w:p w14:paraId="37069E3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3F0422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gridSpan w:val="3"/>
            <w:vMerge w:val="restart"/>
            <w:hideMark/>
          </w:tcPr>
          <w:p w14:paraId="032799E9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1481FC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6" w:type="dxa"/>
            <w:gridSpan w:val="2"/>
            <w:vMerge w:val="restart"/>
          </w:tcPr>
          <w:p w14:paraId="66F85F4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616CF26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1" w:type="dxa"/>
            <w:gridSpan w:val="3"/>
            <w:vMerge w:val="restart"/>
            <w:hideMark/>
          </w:tcPr>
          <w:p w14:paraId="2B9D173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8F733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</w:t>
            </w:r>
          </w:p>
        </w:tc>
      </w:tr>
      <w:tr w:rsidR="00AD1D02" w:rsidRPr="005046B2" w14:paraId="444C3E08" w14:textId="77777777" w:rsidTr="00AD1D02">
        <w:trPr>
          <w:trHeight w:val="1692"/>
          <w:jc w:val="center"/>
        </w:trPr>
        <w:tc>
          <w:tcPr>
            <w:tcW w:w="594" w:type="dxa"/>
            <w:vMerge/>
            <w:hideMark/>
          </w:tcPr>
          <w:p w14:paraId="407CD4B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2637" w:type="dxa"/>
            <w:gridSpan w:val="3"/>
            <w:hideMark/>
          </w:tcPr>
          <w:p w14:paraId="0FF8E61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количество благоустроенных общественных пространств в рамках реализации плана мероприятий по подгото</w:t>
            </w:r>
            <w:r>
              <w:rPr>
                <w:rFonts w:ascii="Times New Roman" w:hAnsi="Times New Roman" w:cs="Times New Roman"/>
              </w:rPr>
              <w:t xml:space="preserve">вке к празднованию 550-летия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5046B2">
              <w:rPr>
                <w:rFonts w:ascii="Times New Roman" w:hAnsi="Times New Roman" w:cs="Times New Roman"/>
              </w:rPr>
              <w:t>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 (нарастающим итогом)</w:t>
            </w:r>
          </w:p>
        </w:tc>
        <w:tc>
          <w:tcPr>
            <w:tcW w:w="563" w:type="dxa"/>
            <w:vMerge/>
            <w:hideMark/>
          </w:tcPr>
          <w:p w14:paraId="5A9EEA7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4"/>
            <w:vMerge/>
            <w:hideMark/>
          </w:tcPr>
          <w:p w14:paraId="1D96FF8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2"/>
            <w:vMerge/>
            <w:hideMark/>
          </w:tcPr>
          <w:p w14:paraId="44D68FE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hideMark/>
          </w:tcPr>
          <w:p w14:paraId="765B55E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3"/>
            <w:vMerge/>
            <w:hideMark/>
          </w:tcPr>
          <w:p w14:paraId="28FC4A1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3"/>
            <w:vMerge/>
            <w:hideMark/>
          </w:tcPr>
          <w:p w14:paraId="71B39B9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hideMark/>
          </w:tcPr>
          <w:p w14:paraId="1264C90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gridSpan w:val="2"/>
            <w:vMerge/>
          </w:tcPr>
          <w:p w14:paraId="3F80A4A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771" w:type="dxa"/>
            <w:gridSpan w:val="3"/>
            <w:vMerge/>
            <w:hideMark/>
          </w:tcPr>
          <w:p w14:paraId="45395A5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</w:tr>
    </w:tbl>
    <w:p w14:paraId="3BF4A51A" w14:textId="77777777" w:rsidR="00AD1D02" w:rsidRPr="00C956D8" w:rsidRDefault="00AD1D02" w:rsidP="00AD1D02">
      <w:pPr>
        <w:ind w:left="9204" w:firstLine="0"/>
      </w:pPr>
      <w:r w:rsidRPr="00C956D8">
        <w:t>».</w:t>
      </w:r>
    </w:p>
    <w:p w14:paraId="43C91424" w14:textId="77777777" w:rsidR="00AD1D02" w:rsidRDefault="00AD1D02" w:rsidP="00101FC4">
      <w:pPr>
        <w:ind w:firstLine="0"/>
        <w:sectPr w:rsidR="00AD1D02" w:rsidSect="00EC38BB">
          <w:pgSz w:w="11906" w:h="16838"/>
          <w:pgMar w:top="568" w:right="851" w:bottom="851" w:left="1418" w:header="709" w:footer="542" w:gutter="0"/>
          <w:cols w:space="720"/>
          <w:titlePg/>
          <w:docGrid w:linePitch="360"/>
        </w:sectPr>
      </w:pPr>
    </w:p>
    <w:p w14:paraId="72B249E1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lastRenderedPageBreak/>
        <w:t>П</w:t>
      </w:r>
      <w:r>
        <w:rPr>
          <w:szCs w:val="24"/>
        </w:rPr>
        <w:t>риложение</w:t>
      </w:r>
      <w:r w:rsidRPr="00BC2CEB">
        <w:rPr>
          <w:szCs w:val="24"/>
        </w:rPr>
        <w:t xml:space="preserve"> </w:t>
      </w:r>
      <w:r>
        <w:rPr>
          <w:szCs w:val="24"/>
        </w:rPr>
        <w:t xml:space="preserve"> 3</w:t>
      </w:r>
    </w:p>
    <w:p w14:paraId="3CC93C6B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 xml:space="preserve">к постановлению </w:t>
      </w:r>
      <w:r>
        <w:rPr>
          <w:szCs w:val="24"/>
        </w:rPr>
        <w:t>а</w:t>
      </w:r>
      <w:r w:rsidRPr="00BC2CEB">
        <w:rPr>
          <w:szCs w:val="24"/>
        </w:rPr>
        <w:t>дминистрации</w:t>
      </w:r>
    </w:p>
    <w:p w14:paraId="0F1F9C22" w14:textId="77777777" w:rsidR="00AD1D02" w:rsidRPr="00BC2CEB" w:rsidRDefault="00AD1D02" w:rsidP="00AD1D02">
      <w:pPr>
        <w:jc w:val="right"/>
        <w:rPr>
          <w:szCs w:val="24"/>
        </w:rPr>
      </w:pPr>
      <w:proofErr w:type="spellStart"/>
      <w:r w:rsidRPr="00BC2CEB">
        <w:rPr>
          <w:szCs w:val="24"/>
        </w:rPr>
        <w:t>Балахнинского</w:t>
      </w:r>
      <w:proofErr w:type="spellEnd"/>
      <w:r w:rsidRPr="00BC2CEB">
        <w:rPr>
          <w:szCs w:val="24"/>
        </w:rPr>
        <w:t xml:space="preserve"> </w:t>
      </w:r>
      <w:proofErr w:type="spellStart"/>
      <w:r w:rsidRPr="00BC2CEB">
        <w:rPr>
          <w:szCs w:val="24"/>
        </w:rPr>
        <w:t>мунципального</w:t>
      </w:r>
      <w:proofErr w:type="spellEnd"/>
      <w:r w:rsidRPr="00BC2CEB">
        <w:rPr>
          <w:szCs w:val="24"/>
        </w:rPr>
        <w:t xml:space="preserve"> округа</w:t>
      </w:r>
    </w:p>
    <w:p w14:paraId="4AB56DDD" w14:textId="77777777" w:rsidR="00AD1D02" w:rsidRPr="00BC2CEB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>Нижегородской области</w:t>
      </w:r>
    </w:p>
    <w:p w14:paraId="2D4482E4" w14:textId="25932629" w:rsidR="00AD1D02" w:rsidRDefault="00AD1D02" w:rsidP="00AD1D02">
      <w:pPr>
        <w:jc w:val="right"/>
        <w:rPr>
          <w:szCs w:val="24"/>
        </w:rPr>
      </w:pPr>
      <w:r w:rsidRPr="00BC2CEB">
        <w:rPr>
          <w:szCs w:val="24"/>
        </w:rPr>
        <w:t xml:space="preserve">от </w:t>
      </w:r>
      <w:r>
        <w:rPr>
          <w:szCs w:val="24"/>
        </w:rPr>
        <w:t>18.02.2026</w:t>
      </w:r>
      <w:r w:rsidRPr="00BC2CEB">
        <w:rPr>
          <w:szCs w:val="24"/>
        </w:rPr>
        <w:t xml:space="preserve"> №</w:t>
      </w:r>
      <w:r>
        <w:rPr>
          <w:szCs w:val="24"/>
        </w:rPr>
        <w:t xml:space="preserve"> 378</w:t>
      </w:r>
    </w:p>
    <w:p w14:paraId="385E22DF" w14:textId="77777777" w:rsidR="00AD1D02" w:rsidRDefault="00AD1D02" w:rsidP="00AD1D02">
      <w:pPr>
        <w:jc w:val="right"/>
        <w:rPr>
          <w:szCs w:val="24"/>
        </w:rPr>
      </w:pPr>
    </w:p>
    <w:p w14:paraId="0E6C87C7" w14:textId="77777777" w:rsidR="00AD1D02" w:rsidRDefault="00AD1D02" w:rsidP="00AD1D02">
      <w:pPr>
        <w:ind w:firstLine="0"/>
        <w:jc w:val="right"/>
        <w:rPr>
          <w:szCs w:val="24"/>
        </w:rPr>
      </w:pPr>
    </w:p>
    <w:p w14:paraId="74A18AB2" w14:textId="77777777" w:rsidR="00AD1D02" w:rsidRPr="00C956D8" w:rsidRDefault="00AD1D02" w:rsidP="00AD1D02">
      <w:pPr>
        <w:ind w:left="7789" w:firstLine="0"/>
      </w:pPr>
      <w:r w:rsidRPr="00C956D8">
        <w:t>«Таблица 5</w:t>
      </w:r>
    </w:p>
    <w:p w14:paraId="7452D1B6" w14:textId="77777777" w:rsidR="00AD1D02" w:rsidRPr="00C956D8" w:rsidRDefault="00AD1D02" w:rsidP="00AD1D02">
      <w:pPr>
        <w:spacing w:line="360" w:lineRule="auto"/>
        <w:ind w:firstLine="0"/>
        <w:jc w:val="center"/>
      </w:pPr>
      <w:r w:rsidRPr="00C956D8">
        <w:t xml:space="preserve">Ресурсное обеспечение реализации муниципальной программы за счет средств бюджета </w:t>
      </w:r>
      <w:proofErr w:type="spellStart"/>
      <w:r w:rsidRPr="00C956D8">
        <w:t>Балахнинского</w:t>
      </w:r>
      <w:proofErr w:type="spellEnd"/>
      <w:r w:rsidRPr="00C956D8">
        <w:t xml:space="preserve"> муниципального округа Нижегородской области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833"/>
        <w:gridCol w:w="1134"/>
        <w:gridCol w:w="851"/>
        <w:gridCol w:w="850"/>
        <w:gridCol w:w="851"/>
        <w:gridCol w:w="992"/>
        <w:gridCol w:w="1134"/>
        <w:gridCol w:w="992"/>
        <w:gridCol w:w="969"/>
        <w:gridCol w:w="933"/>
      </w:tblGrid>
      <w:tr w:rsidR="00AD1D02" w:rsidRPr="005046B2" w14:paraId="456F3C38" w14:textId="77777777" w:rsidTr="00AD1D02">
        <w:trPr>
          <w:trHeight w:val="945"/>
          <w:jc w:val="center"/>
        </w:trPr>
        <w:tc>
          <w:tcPr>
            <w:tcW w:w="504" w:type="dxa"/>
            <w:vMerge w:val="restart"/>
            <w:hideMark/>
          </w:tcPr>
          <w:p w14:paraId="2844277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046B2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046B2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833" w:type="dxa"/>
            <w:vMerge w:val="restart"/>
            <w:hideMark/>
          </w:tcPr>
          <w:p w14:paraId="59AB76F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134" w:type="dxa"/>
            <w:vMerge w:val="restart"/>
            <w:hideMark/>
          </w:tcPr>
          <w:p w14:paraId="21FFE76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572" w:type="dxa"/>
            <w:gridSpan w:val="8"/>
            <w:hideMark/>
          </w:tcPr>
          <w:p w14:paraId="715D360D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  <w:p w14:paraId="1FEF968C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</w:rPr>
            </w:pPr>
            <w:r w:rsidRPr="005046B2">
              <w:rPr>
                <w:rFonts w:ascii="Times New Roman" w:hAnsi="Times New Roman" w:cs="Times New Roman"/>
                <w:b/>
                <w:bCs/>
              </w:rPr>
              <w:t>Расходы, тыс. руб.</w:t>
            </w:r>
          </w:p>
        </w:tc>
      </w:tr>
      <w:tr w:rsidR="00AD1D02" w:rsidRPr="00206085" w14:paraId="75B2C911" w14:textId="77777777" w:rsidTr="00AD1D02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5766157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33" w:type="dxa"/>
            <w:vMerge/>
            <w:hideMark/>
          </w:tcPr>
          <w:p w14:paraId="02538B3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14:paraId="5A10B44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hideMark/>
          </w:tcPr>
          <w:p w14:paraId="4DE07523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2021</w:t>
            </w:r>
          </w:p>
          <w:p w14:paraId="36FAA7CB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hideMark/>
          </w:tcPr>
          <w:p w14:paraId="4903D5B0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2022</w:t>
            </w:r>
          </w:p>
          <w:p w14:paraId="33298A9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hideMark/>
          </w:tcPr>
          <w:p w14:paraId="5BB6B1E6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2023 </w:t>
            </w:r>
          </w:p>
          <w:p w14:paraId="0AD3A5BE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748A0DB0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2024</w:t>
            </w:r>
          </w:p>
          <w:p w14:paraId="6F3C047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hideMark/>
          </w:tcPr>
          <w:p w14:paraId="6C83EF84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2025 </w:t>
            </w:r>
          </w:p>
          <w:p w14:paraId="1C889444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92" w:type="dxa"/>
            <w:hideMark/>
          </w:tcPr>
          <w:p w14:paraId="3EACAB2D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2026 </w:t>
            </w:r>
          </w:p>
          <w:p w14:paraId="012FB937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  <w:tc>
          <w:tcPr>
            <w:tcW w:w="969" w:type="dxa"/>
            <w:hideMark/>
          </w:tcPr>
          <w:p w14:paraId="1EE11A9F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2027</w:t>
            </w:r>
          </w:p>
          <w:p w14:paraId="3CC6FC9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933" w:type="dxa"/>
          </w:tcPr>
          <w:p w14:paraId="38D5D084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2028</w:t>
            </w:r>
          </w:p>
          <w:p w14:paraId="7DAD200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год</w:t>
            </w:r>
          </w:p>
        </w:tc>
      </w:tr>
      <w:tr w:rsidR="00AD1D02" w:rsidRPr="005046B2" w14:paraId="7D0F3EE7" w14:textId="77777777" w:rsidTr="00AD1D02">
        <w:trPr>
          <w:trHeight w:val="300"/>
          <w:jc w:val="center"/>
        </w:trPr>
        <w:tc>
          <w:tcPr>
            <w:tcW w:w="504" w:type="dxa"/>
            <w:hideMark/>
          </w:tcPr>
          <w:p w14:paraId="66D87C3F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hideMark/>
          </w:tcPr>
          <w:p w14:paraId="1A236C75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hideMark/>
          </w:tcPr>
          <w:p w14:paraId="5C0489BC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hideMark/>
          </w:tcPr>
          <w:p w14:paraId="3524EB35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hideMark/>
          </w:tcPr>
          <w:p w14:paraId="64601809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hideMark/>
          </w:tcPr>
          <w:p w14:paraId="5586EB8F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hideMark/>
          </w:tcPr>
          <w:p w14:paraId="3407A212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hideMark/>
          </w:tcPr>
          <w:p w14:paraId="23E14D34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hideMark/>
          </w:tcPr>
          <w:p w14:paraId="155B945E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9" w:type="dxa"/>
            <w:hideMark/>
          </w:tcPr>
          <w:p w14:paraId="755790C5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3" w:type="dxa"/>
          </w:tcPr>
          <w:p w14:paraId="3B59BF5E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D1D02" w:rsidRPr="005046B2" w14:paraId="525840D7" w14:textId="77777777" w:rsidTr="00AD1D02">
        <w:trPr>
          <w:trHeight w:val="300"/>
          <w:jc w:val="center"/>
        </w:trPr>
        <w:tc>
          <w:tcPr>
            <w:tcW w:w="1337" w:type="dxa"/>
            <w:gridSpan w:val="2"/>
            <w:vMerge w:val="restart"/>
            <w:hideMark/>
          </w:tcPr>
          <w:p w14:paraId="4CED283E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Балахнинского</w:t>
            </w:r>
            <w:proofErr w:type="spellEnd"/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муниципального округа Нижегородской области»</w:t>
            </w:r>
          </w:p>
        </w:tc>
        <w:tc>
          <w:tcPr>
            <w:tcW w:w="1134" w:type="dxa"/>
            <w:hideMark/>
          </w:tcPr>
          <w:p w14:paraId="412DA3F9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0EF84BF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42 787,2</w:t>
            </w:r>
          </w:p>
        </w:tc>
        <w:tc>
          <w:tcPr>
            <w:tcW w:w="850" w:type="dxa"/>
            <w:vAlign w:val="center"/>
            <w:hideMark/>
          </w:tcPr>
          <w:p w14:paraId="66863723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68 462,9</w:t>
            </w:r>
          </w:p>
        </w:tc>
        <w:tc>
          <w:tcPr>
            <w:tcW w:w="851" w:type="dxa"/>
            <w:vAlign w:val="center"/>
            <w:hideMark/>
          </w:tcPr>
          <w:p w14:paraId="45FE2AB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93 184,6</w:t>
            </w:r>
          </w:p>
        </w:tc>
        <w:tc>
          <w:tcPr>
            <w:tcW w:w="992" w:type="dxa"/>
            <w:vAlign w:val="center"/>
            <w:hideMark/>
          </w:tcPr>
          <w:p w14:paraId="42B9384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437 276,2</w:t>
            </w:r>
          </w:p>
        </w:tc>
        <w:tc>
          <w:tcPr>
            <w:tcW w:w="1134" w:type="dxa"/>
            <w:vAlign w:val="center"/>
            <w:hideMark/>
          </w:tcPr>
          <w:p w14:paraId="56B18D94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204 715,1</w:t>
            </w:r>
          </w:p>
        </w:tc>
        <w:tc>
          <w:tcPr>
            <w:tcW w:w="992" w:type="dxa"/>
            <w:vAlign w:val="center"/>
            <w:hideMark/>
          </w:tcPr>
          <w:p w14:paraId="74915C07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32 437,5</w:t>
            </w:r>
          </w:p>
        </w:tc>
        <w:tc>
          <w:tcPr>
            <w:tcW w:w="969" w:type="dxa"/>
            <w:vAlign w:val="center"/>
            <w:hideMark/>
          </w:tcPr>
          <w:p w14:paraId="07845CA7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41 430,2</w:t>
            </w:r>
          </w:p>
        </w:tc>
        <w:tc>
          <w:tcPr>
            <w:tcW w:w="933" w:type="dxa"/>
            <w:vAlign w:val="center"/>
          </w:tcPr>
          <w:p w14:paraId="7BE3198D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39 230,2</w:t>
            </w:r>
          </w:p>
        </w:tc>
      </w:tr>
      <w:tr w:rsidR="00AD1D02" w:rsidRPr="005046B2" w14:paraId="6F5C9137" w14:textId="77777777" w:rsidTr="00AD1D02">
        <w:trPr>
          <w:trHeight w:val="1104"/>
          <w:jc w:val="center"/>
        </w:trPr>
        <w:tc>
          <w:tcPr>
            <w:tcW w:w="1337" w:type="dxa"/>
            <w:gridSpan w:val="2"/>
            <w:vMerge/>
            <w:hideMark/>
          </w:tcPr>
          <w:p w14:paraId="1EBC5372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hideMark/>
          </w:tcPr>
          <w:p w14:paraId="39DA0000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7B3ED3B1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44C296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8DC66A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A5AC42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724ABF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4E616B9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5A027193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2ACC015A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4C78F9C7" w14:textId="77777777" w:rsidTr="00AD1D02">
        <w:trPr>
          <w:trHeight w:val="930"/>
          <w:jc w:val="center"/>
        </w:trPr>
        <w:tc>
          <w:tcPr>
            <w:tcW w:w="1337" w:type="dxa"/>
            <w:gridSpan w:val="2"/>
            <w:vMerge/>
            <w:hideMark/>
          </w:tcPr>
          <w:p w14:paraId="4D3BDBA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0C673685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6EA3486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39 275,9</w:t>
            </w:r>
          </w:p>
        </w:tc>
        <w:tc>
          <w:tcPr>
            <w:tcW w:w="850" w:type="dxa"/>
            <w:vAlign w:val="center"/>
            <w:hideMark/>
          </w:tcPr>
          <w:p w14:paraId="091DB18D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59 448,2</w:t>
            </w:r>
          </w:p>
        </w:tc>
        <w:tc>
          <w:tcPr>
            <w:tcW w:w="851" w:type="dxa"/>
            <w:vAlign w:val="center"/>
            <w:hideMark/>
          </w:tcPr>
          <w:p w14:paraId="533113C3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47 734,9</w:t>
            </w:r>
          </w:p>
        </w:tc>
        <w:tc>
          <w:tcPr>
            <w:tcW w:w="992" w:type="dxa"/>
            <w:vAlign w:val="center"/>
            <w:hideMark/>
          </w:tcPr>
          <w:p w14:paraId="1CCFF9C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319 402,9</w:t>
            </w:r>
          </w:p>
        </w:tc>
        <w:tc>
          <w:tcPr>
            <w:tcW w:w="1134" w:type="dxa"/>
            <w:vAlign w:val="center"/>
            <w:hideMark/>
          </w:tcPr>
          <w:p w14:paraId="71AD39C0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110 991,0</w:t>
            </w:r>
          </w:p>
        </w:tc>
        <w:tc>
          <w:tcPr>
            <w:tcW w:w="992" w:type="dxa"/>
            <w:vAlign w:val="center"/>
          </w:tcPr>
          <w:p w14:paraId="1D8D766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5 850,0</w:t>
            </w:r>
          </w:p>
        </w:tc>
        <w:tc>
          <w:tcPr>
            <w:tcW w:w="969" w:type="dxa"/>
            <w:vAlign w:val="center"/>
          </w:tcPr>
          <w:p w14:paraId="57035C5A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5 850,0</w:t>
            </w:r>
          </w:p>
        </w:tc>
        <w:tc>
          <w:tcPr>
            <w:tcW w:w="933" w:type="dxa"/>
            <w:vAlign w:val="center"/>
          </w:tcPr>
          <w:p w14:paraId="36FABEDD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5 850,0</w:t>
            </w:r>
          </w:p>
        </w:tc>
      </w:tr>
      <w:tr w:rsidR="00AD1D02" w:rsidRPr="005046B2" w14:paraId="000B82FF" w14:textId="77777777" w:rsidTr="00AD1D02">
        <w:trPr>
          <w:trHeight w:val="828"/>
          <w:jc w:val="center"/>
        </w:trPr>
        <w:tc>
          <w:tcPr>
            <w:tcW w:w="1337" w:type="dxa"/>
            <w:gridSpan w:val="2"/>
            <w:vMerge/>
            <w:hideMark/>
          </w:tcPr>
          <w:p w14:paraId="58132AC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725DB656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10290678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vAlign w:val="center"/>
            <w:hideMark/>
          </w:tcPr>
          <w:p w14:paraId="10E9DB93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9 014,7</w:t>
            </w:r>
          </w:p>
        </w:tc>
        <w:tc>
          <w:tcPr>
            <w:tcW w:w="851" w:type="dxa"/>
            <w:vAlign w:val="center"/>
            <w:hideMark/>
          </w:tcPr>
          <w:p w14:paraId="76994FCB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8 038,2</w:t>
            </w:r>
          </w:p>
        </w:tc>
        <w:tc>
          <w:tcPr>
            <w:tcW w:w="992" w:type="dxa"/>
            <w:vAlign w:val="center"/>
            <w:hideMark/>
          </w:tcPr>
          <w:p w14:paraId="72972431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15 556,4</w:t>
            </w:r>
          </w:p>
        </w:tc>
        <w:tc>
          <w:tcPr>
            <w:tcW w:w="1134" w:type="dxa"/>
            <w:vAlign w:val="center"/>
            <w:hideMark/>
          </w:tcPr>
          <w:p w14:paraId="2B5458F9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19 854,5</w:t>
            </w:r>
          </w:p>
        </w:tc>
        <w:tc>
          <w:tcPr>
            <w:tcW w:w="992" w:type="dxa"/>
            <w:vAlign w:val="center"/>
            <w:hideMark/>
          </w:tcPr>
          <w:p w14:paraId="5DE614F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69" w:type="dxa"/>
            <w:vAlign w:val="center"/>
            <w:hideMark/>
          </w:tcPr>
          <w:p w14:paraId="5EBEE64D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15 233,0</w:t>
            </w:r>
          </w:p>
        </w:tc>
        <w:tc>
          <w:tcPr>
            <w:tcW w:w="933" w:type="dxa"/>
            <w:vAlign w:val="center"/>
          </w:tcPr>
          <w:p w14:paraId="5C95F60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13 033,0</w:t>
            </w:r>
          </w:p>
        </w:tc>
      </w:tr>
      <w:tr w:rsidR="00AD1D02" w:rsidRPr="005046B2" w14:paraId="4A6322DA" w14:textId="77777777" w:rsidTr="00AD1D02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54AD231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11270006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 МБУ «КГБ» 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203893D0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358B5DCB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3E99F64F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9 605,9</w:t>
            </w:r>
          </w:p>
        </w:tc>
        <w:tc>
          <w:tcPr>
            <w:tcW w:w="992" w:type="dxa"/>
            <w:vAlign w:val="center"/>
            <w:hideMark/>
          </w:tcPr>
          <w:p w14:paraId="338B0C11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17 774,4</w:t>
            </w:r>
          </w:p>
        </w:tc>
        <w:tc>
          <w:tcPr>
            <w:tcW w:w="1134" w:type="dxa"/>
            <w:vAlign w:val="center"/>
            <w:hideMark/>
          </w:tcPr>
          <w:p w14:paraId="785ABA1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691,3</w:t>
            </w:r>
          </w:p>
        </w:tc>
        <w:tc>
          <w:tcPr>
            <w:tcW w:w="992" w:type="dxa"/>
            <w:vAlign w:val="center"/>
            <w:hideMark/>
          </w:tcPr>
          <w:p w14:paraId="4BA132D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19 654,5</w:t>
            </w:r>
          </w:p>
        </w:tc>
        <w:tc>
          <w:tcPr>
            <w:tcW w:w="969" w:type="dxa"/>
            <w:vAlign w:val="center"/>
            <w:hideMark/>
          </w:tcPr>
          <w:p w14:paraId="0227FD9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20 347,2</w:t>
            </w:r>
          </w:p>
        </w:tc>
        <w:tc>
          <w:tcPr>
            <w:tcW w:w="933" w:type="dxa"/>
            <w:vAlign w:val="center"/>
          </w:tcPr>
          <w:p w14:paraId="5338F02F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20 347,2</w:t>
            </w:r>
          </w:p>
        </w:tc>
      </w:tr>
      <w:tr w:rsidR="00AD1D02" w:rsidRPr="005046B2" w14:paraId="23F07011" w14:textId="77777777" w:rsidTr="00AD1D02">
        <w:trPr>
          <w:trHeight w:val="552"/>
          <w:jc w:val="center"/>
        </w:trPr>
        <w:tc>
          <w:tcPr>
            <w:tcW w:w="1337" w:type="dxa"/>
            <w:gridSpan w:val="2"/>
            <w:vMerge/>
            <w:hideMark/>
          </w:tcPr>
          <w:p w14:paraId="583CE5A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hideMark/>
          </w:tcPr>
          <w:p w14:paraId="33422290" w14:textId="77777777" w:rsidR="00AD1D02" w:rsidRPr="00206085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соисполнитель: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управление капитального строительства  </w:t>
            </w: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0B34B652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004330A0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2CAD0C85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vAlign w:val="center"/>
            <w:hideMark/>
          </w:tcPr>
          <w:p w14:paraId="05C60C1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vAlign w:val="center"/>
            <w:hideMark/>
          </w:tcPr>
          <w:p w14:paraId="19CB3C1B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45 178,3</w:t>
            </w:r>
          </w:p>
        </w:tc>
        <w:tc>
          <w:tcPr>
            <w:tcW w:w="992" w:type="dxa"/>
            <w:vAlign w:val="center"/>
            <w:hideMark/>
          </w:tcPr>
          <w:p w14:paraId="24CD988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7E620A4C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123204D7" w14:textId="77777777" w:rsidR="00AD1D02" w:rsidRPr="00206085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060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3D48ABB1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A080C5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3" w:type="dxa"/>
            <w:vMerge w:val="restart"/>
            <w:hideMark/>
          </w:tcPr>
          <w:p w14:paraId="01CE99D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мелиоративной системы и водоотведения ливневых и талых вод</w:t>
            </w:r>
          </w:p>
        </w:tc>
        <w:tc>
          <w:tcPr>
            <w:tcW w:w="1134" w:type="dxa"/>
            <w:hideMark/>
          </w:tcPr>
          <w:p w14:paraId="6DEF6E1E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15605F8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3 929,3</w:t>
            </w:r>
          </w:p>
        </w:tc>
        <w:tc>
          <w:tcPr>
            <w:tcW w:w="850" w:type="dxa"/>
            <w:vAlign w:val="center"/>
            <w:hideMark/>
          </w:tcPr>
          <w:p w14:paraId="2D3D745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3 615,7</w:t>
            </w:r>
          </w:p>
        </w:tc>
        <w:tc>
          <w:tcPr>
            <w:tcW w:w="851" w:type="dxa"/>
            <w:vAlign w:val="center"/>
            <w:hideMark/>
          </w:tcPr>
          <w:p w14:paraId="29A6081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992" w:type="dxa"/>
            <w:vAlign w:val="center"/>
            <w:hideMark/>
          </w:tcPr>
          <w:p w14:paraId="6190972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3 076,2</w:t>
            </w:r>
          </w:p>
        </w:tc>
        <w:tc>
          <w:tcPr>
            <w:tcW w:w="1134" w:type="dxa"/>
            <w:vAlign w:val="center"/>
            <w:hideMark/>
          </w:tcPr>
          <w:p w14:paraId="030342E8" w14:textId="77777777" w:rsidR="00AD1D02" w:rsidRPr="00C81299" w:rsidRDefault="00AD1D02" w:rsidP="00AD1D02">
            <w:pPr>
              <w:pStyle w:val="ConsPlusNormal"/>
              <w:spacing w:line="360" w:lineRule="auto"/>
              <w:ind w:left="-52" w:right="-59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vAlign w:val="center"/>
            <w:hideMark/>
          </w:tcPr>
          <w:p w14:paraId="2F2A77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969" w:type="dxa"/>
            <w:vAlign w:val="center"/>
            <w:hideMark/>
          </w:tcPr>
          <w:p w14:paraId="0B2FA79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  <w:vAlign w:val="center"/>
          </w:tcPr>
          <w:p w14:paraId="3E3CCB1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3 100,0</w:t>
            </w:r>
          </w:p>
        </w:tc>
      </w:tr>
      <w:tr w:rsidR="00AD1D02" w:rsidRPr="005046B2" w14:paraId="21E3516A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27EF79D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92142E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C1195E6" w14:textId="77777777" w:rsidR="00AD1D02" w:rsidRPr="0041158F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8"/>
                <w:szCs w:val="18"/>
              </w:rPr>
            </w:pPr>
            <w:r w:rsidRPr="0041158F"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49B098E8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6E6DBF8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31916AD9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32BCD1B0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10C51206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735135C9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0D895669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68C4AD52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5C39FEF3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37F69A27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0A8496E6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1B9DA908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0A6A6995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2F612C28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3DE7C8C2" w14:textId="77777777" w:rsidR="00AD1D0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</w:p>
          <w:p w14:paraId="000D863C" w14:textId="77777777" w:rsidR="00AD1D02" w:rsidRPr="005046B2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D1D02" w:rsidRPr="005046B2" w14:paraId="5373BC2F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28B70A0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10890B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0A3FAE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управление благоустройства и </w:t>
            </w:r>
            <w:r w:rsidRPr="005046B2">
              <w:rPr>
                <w:rFonts w:ascii="Times New Roman" w:hAnsi="Times New Roman" w:cs="Times New Roman"/>
              </w:rPr>
              <w:lastRenderedPageBreak/>
              <w:t>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7DDDE5AE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C13C05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3 929,3</w:t>
            </w:r>
          </w:p>
        </w:tc>
        <w:tc>
          <w:tcPr>
            <w:tcW w:w="850" w:type="dxa"/>
            <w:hideMark/>
          </w:tcPr>
          <w:p w14:paraId="442876BD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601237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3 615,7</w:t>
            </w:r>
          </w:p>
        </w:tc>
        <w:tc>
          <w:tcPr>
            <w:tcW w:w="851" w:type="dxa"/>
            <w:hideMark/>
          </w:tcPr>
          <w:p w14:paraId="03A7B4DB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1E61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5 644,4</w:t>
            </w:r>
          </w:p>
        </w:tc>
        <w:tc>
          <w:tcPr>
            <w:tcW w:w="992" w:type="dxa"/>
            <w:hideMark/>
          </w:tcPr>
          <w:p w14:paraId="3675B4F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D0834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3 076,2</w:t>
            </w:r>
          </w:p>
        </w:tc>
        <w:tc>
          <w:tcPr>
            <w:tcW w:w="1134" w:type="dxa"/>
            <w:hideMark/>
          </w:tcPr>
          <w:p w14:paraId="752098DD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E955EA7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1 941,2</w:t>
            </w:r>
          </w:p>
        </w:tc>
        <w:tc>
          <w:tcPr>
            <w:tcW w:w="992" w:type="dxa"/>
            <w:hideMark/>
          </w:tcPr>
          <w:p w14:paraId="435D1CF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62DD42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3 100,0</w:t>
            </w:r>
          </w:p>
        </w:tc>
        <w:tc>
          <w:tcPr>
            <w:tcW w:w="969" w:type="dxa"/>
            <w:hideMark/>
          </w:tcPr>
          <w:p w14:paraId="07319A04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EE52DD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3 100,0</w:t>
            </w:r>
          </w:p>
        </w:tc>
        <w:tc>
          <w:tcPr>
            <w:tcW w:w="933" w:type="dxa"/>
          </w:tcPr>
          <w:p w14:paraId="15ED9FB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815B2A8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bCs/>
                <w:sz w:val="16"/>
                <w:szCs w:val="16"/>
              </w:rPr>
              <w:t>3 100,0</w:t>
            </w:r>
          </w:p>
        </w:tc>
      </w:tr>
      <w:tr w:rsidR="00AD1D02" w:rsidRPr="005046B2" w14:paraId="7F2554AB" w14:textId="77777777" w:rsidTr="00AD1D02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1A07392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228847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76E369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МБУ </w:t>
            </w:r>
            <w:r>
              <w:rPr>
                <w:rFonts w:ascii="Times New Roman" w:hAnsi="Times New Roman" w:cs="Times New Roman"/>
              </w:rPr>
              <w:t>«</w:t>
            </w:r>
            <w:r w:rsidRPr="005046B2">
              <w:rPr>
                <w:rFonts w:ascii="Times New Roman" w:hAnsi="Times New Roman" w:cs="Times New Roman"/>
              </w:rPr>
              <w:t>КГБ</w:t>
            </w:r>
            <w:r>
              <w:rPr>
                <w:rFonts w:ascii="Times New Roman" w:hAnsi="Times New Roman" w:cs="Times New Roman"/>
              </w:rPr>
              <w:t>»</w:t>
            </w:r>
            <w:r w:rsidRPr="005046B2">
              <w:rPr>
                <w:rFonts w:ascii="Times New Roman" w:hAnsi="Times New Roman" w:cs="Times New Roman"/>
              </w:rPr>
              <w:t xml:space="preserve"> (ГРБС – Администрация БМО)</w:t>
            </w:r>
          </w:p>
        </w:tc>
        <w:tc>
          <w:tcPr>
            <w:tcW w:w="851" w:type="dxa"/>
            <w:hideMark/>
          </w:tcPr>
          <w:p w14:paraId="2A30767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03DEE5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14:paraId="02ECD55A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2C1801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hideMark/>
          </w:tcPr>
          <w:p w14:paraId="645BB425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2D1ACC5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781E7B86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4475B3E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hideMark/>
          </w:tcPr>
          <w:p w14:paraId="72844278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56F6D85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hideMark/>
          </w:tcPr>
          <w:p w14:paraId="56D6B7C1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065456C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69" w:type="dxa"/>
            <w:hideMark/>
          </w:tcPr>
          <w:p w14:paraId="6C911CAD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16060EA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33" w:type="dxa"/>
          </w:tcPr>
          <w:p w14:paraId="016C4B60" w14:textId="77777777" w:rsidR="00AD1D0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  <w:p w14:paraId="3294524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D1D02" w:rsidRPr="005046B2" w14:paraId="381407BB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62E188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3" w:type="dxa"/>
            <w:vMerge w:val="restart"/>
            <w:hideMark/>
          </w:tcPr>
          <w:p w14:paraId="416F9A3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Обслуживание сетей уличного освещения</w:t>
            </w:r>
          </w:p>
        </w:tc>
        <w:tc>
          <w:tcPr>
            <w:tcW w:w="1134" w:type="dxa"/>
            <w:hideMark/>
          </w:tcPr>
          <w:p w14:paraId="717CA332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558DA63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2F03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4493ABA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2C575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7020921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91F17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75E881F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CE11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438088C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0B001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020F8A7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3FA05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69" w:type="dxa"/>
            <w:hideMark/>
          </w:tcPr>
          <w:p w14:paraId="08F8054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EF381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4D47357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DA62F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6 933,0</w:t>
            </w:r>
          </w:p>
        </w:tc>
      </w:tr>
      <w:tr w:rsidR="00AD1D02" w:rsidRPr="005046B2" w14:paraId="39D9FE0F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737974E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5860E2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2D967A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96A2CB5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2210C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8FACEF4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E261BF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FCCC703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B83C6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4FB19ED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E4828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4C2DCB5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9CBBE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12A24E5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D63C1D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DCCCCA0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2D06B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6927ED9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92CD7" w14:textId="77777777" w:rsidR="00AD1D02" w:rsidRPr="0041158F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41158F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055208EE" w14:textId="77777777" w:rsidTr="00AD1D02">
        <w:trPr>
          <w:trHeight w:val="705"/>
          <w:jc w:val="center"/>
        </w:trPr>
        <w:tc>
          <w:tcPr>
            <w:tcW w:w="504" w:type="dxa"/>
            <w:vMerge/>
            <w:hideMark/>
          </w:tcPr>
          <w:p w14:paraId="7AF46A0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D93791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D98266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жилья и инженерной инфраструктуры (ГРБС – Админист</w:t>
            </w:r>
            <w:r w:rsidRPr="005046B2">
              <w:rPr>
                <w:rFonts w:ascii="Times New Roman" w:hAnsi="Times New Roman" w:cs="Times New Roman"/>
              </w:rPr>
              <w:lastRenderedPageBreak/>
              <w:t>рация БМО)</w:t>
            </w:r>
          </w:p>
        </w:tc>
        <w:tc>
          <w:tcPr>
            <w:tcW w:w="851" w:type="dxa"/>
            <w:hideMark/>
          </w:tcPr>
          <w:p w14:paraId="010694E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B97C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3 511,3</w:t>
            </w:r>
          </w:p>
        </w:tc>
        <w:tc>
          <w:tcPr>
            <w:tcW w:w="850" w:type="dxa"/>
            <w:hideMark/>
          </w:tcPr>
          <w:p w14:paraId="2A4A345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C6AF7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5 763,0</w:t>
            </w:r>
          </w:p>
        </w:tc>
        <w:tc>
          <w:tcPr>
            <w:tcW w:w="851" w:type="dxa"/>
            <w:hideMark/>
          </w:tcPr>
          <w:p w14:paraId="10465B7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2FF28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6 225,0</w:t>
            </w:r>
          </w:p>
        </w:tc>
        <w:tc>
          <w:tcPr>
            <w:tcW w:w="992" w:type="dxa"/>
            <w:hideMark/>
          </w:tcPr>
          <w:p w14:paraId="2877AFA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B9E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9 012,4</w:t>
            </w:r>
          </w:p>
        </w:tc>
        <w:tc>
          <w:tcPr>
            <w:tcW w:w="1134" w:type="dxa"/>
            <w:hideMark/>
          </w:tcPr>
          <w:p w14:paraId="77210F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A61737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13 221,4</w:t>
            </w:r>
          </w:p>
        </w:tc>
        <w:tc>
          <w:tcPr>
            <w:tcW w:w="992" w:type="dxa"/>
            <w:hideMark/>
          </w:tcPr>
          <w:p w14:paraId="1797B6A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24732B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  <w:tc>
          <w:tcPr>
            <w:tcW w:w="969" w:type="dxa"/>
            <w:hideMark/>
          </w:tcPr>
          <w:p w14:paraId="707218C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42CA8B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  <w:tc>
          <w:tcPr>
            <w:tcW w:w="933" w:type="dxa"/>
          </w:tcPr>
          <w:p w14:paraId="2052219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9E084C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6 933,0</w:t>
            </w:r>
          </w:p>
        </w:tc>
      </w:tr>
      <w:tr w:rsidR="00AD1D02" w:rsidRPr="005046B2" w14:paraId="26716E6E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72D4F0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33" w:type="dxa"/>
            <w:vMerge w:val="restart"/>
            <w:hideMark/>
          </w:tcPr>
          <w:p w14:paraId="603CAA3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Содержание зеленых насаждений </w:t>
            </w:r>
          </w:p>
        </w:tc>
        <w:tc>
          <w:tcPr>
            <w:tcW w:w="1134" w:type="dxa"/>
            <w:hideMark/>
          </w:tcPr>
          <w:p w14:paraId="125AB316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C9501D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2 867,3</w:t>
            </w:r>
          </w:p>
        </w:tc>
        <w:tc>
          <w:tcPr>
            <w:tcW w:w="850" w:type="dxa"/>
            <w:vAlign w:val="center"/>
            <w:hideMark/>
          </w:tcPr>
          <w:p w14:paraId="3B73C34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2 488,6</w:t>
            </w:r>
          </w:p>
        </w:tc>
        <w:tc>
          <w:tcPr>
            <w:tcW w:w="851" w:type="dxa"/>
            <w:vAlign w:val="center"/>
            <w:hideMark/>
          </w:tcPr>
          <w:p w14:paraId="631793D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8 843,5</w:t>
            </w:r>
          </w:p>
        </w:tc>
        <w:tc>
          <w:tcPr>
            <w:tcW w:w="992" w:type="dxa"/>
            <w:vAlign w:val="center"/>
            <w:hideMark/>
          </w:tcPr>
          <w:p w14:paraId="1A90AF6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3 057,1</w:t>
            </w:r>
          </w:p>
        </w:tc>
        <w:tc>
          <w:tcPr>
            <w:tcW w:w="1134" w:type="dxa"/>
            <w:vAlign w:val="center"/>
          </w:tcPr>
          <w:p w14:paraId="3BA4B5C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vAlign w:val="center"/>
          </w:tcPr>
          <w:p w14:paraId="38DEDDE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969" w:type="dxa"/>
            <w:vAlign w:val="center"/>
          </w:tcPr>
          <w:p w14:paraId="58F3A06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  <w:vAlign w:val="center"/>
          </w:tcPr>
          <w:p w14:paraId="155CDC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1 500,0</w:t>
            </w:r>
          </w:p>
        </w:tc>
      </w:tr>
      <w:tr w:rsidR="00AD1D02" w:rsidRPr="005046B2" w14:paraId="6CDE1C4B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68A637C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BB74BA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1DEF90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204387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70C8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EA8E5C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83960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31F4DE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C7C1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B30A09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EC4A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71C4E0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973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E0C477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1F028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8B04A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EE9E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8D02F3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AF305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47E43399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1FF06D4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59CCC0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B4B175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1ACAF0F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8B32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2 867,3</w:t>
            </w:r>
          </w:p>
        </w:tc>
        <w:tc>
          <w:tcPr>
            <w:tcW w:w="850" w:type="dxa"/>
            <w:hideMark/>
          </w:tcPr>
          <w:p w14:paraId="55290B6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A8923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2 488,6</w:t>
            </w:r>
          </w:p>
        </w:tc>
        <w:tc>
          <w:tcPr>
            <w:tcW w:w="851" w:type="dxa"/>
            <w:hideMark/>
          </w:tcPr>
          <w:p w14:paraId="37FF241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18A92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2 268,3</w:t>
            </w:r>
          </w:p>
        </w:tc>
        <w:tc>
          <w:tcPr>
            <w:tcW w:w="992" w:type="dxa"/>
            <w:hideMark/>
          </w:tcPr>
          <w:p w14:paraId="171EF1E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31DFA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3 057,1</w:t>
            </w:r>
          </w:p>
        </w:tc>
        <w:tc>
          <w:tcPr>
            <w:tcW w:w="1134" w:type="dxa"/>
            <w:hideMark/>
          </w:tcPr>
          <w:p w14:paraId="295D521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C225EE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17 775,0</w:t>
            </w:r>
          </w:p>
        </w:tc>
        <w:tc>
          <w:tcPr>
            <w:tcW w:w="992" w:type="dxa"/>
            <w:hideMark/>
          </w:tcPr>
          <w:p w14:paraId="4DA04A2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94A239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  <w:tc>
          <w:tcPr>
            <w:tcW w:w="969" w:type="dxa"/>
            <w:hideMark/>
          </w:tcPr>
          <w:p w14:paraId="4C436A9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5DC2F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  <w:tc>
          <w:tcPr>
            <w:tcW w:w="933" w:type="dxa"/>
          </w:tcPr>
          <w:p w14:paraId="150CF42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CFED95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1 500,0</w:t>
            </w:r>
          </w:p>
        </w:tc>
      </w:tr>
      <w:tr w:rsidR="00AD1D02" w:rsidRPr="005046B2" w14:paraId="31557D11" w14:textId="77777777" w:rsidTr="00AD1D02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189C446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DF8283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742C6E5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6791288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CD0D9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38E994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AAFE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95A0CF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B09C2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6 575,2</w:t>
            </w:r>
          </w:p>
        </w:tc>
        <w:tc>
          <w:tcPr>
            <w:tcW w:w="992" w:type="dxa"/>
            <w:hideMark/>
          </w:tcPr>
          <w:p w14:paraId="08643D8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98E2C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C40760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FD024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84D0A8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99A1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6D3B2C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7DB19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B12C4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F6EFA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4789810C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37ABB80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" w:type="dxa"/>
            <w:vMerge w:val="restart"/>
            <w:hideMark/>
          </w:tcPr>
          <w:p w14:paraId="51BF25D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Благоу</w:t>
            </w:r>
            <w:r w:rsidRPr="005046B2">
              <w:rPr>
                <w:rFonts w:ascii="Times New Roman" w:hAnsi="Times New Roman" w:cs="Times New Roman"/>
              </w:rPr>
              <w:lastRenderedPageBreak/>
              <w:t>стройство социально значимых мест</w:t>
            </w:r>
          </w:p>
        </w:tc>
        <w:tc>
          <w:tcPr>
            <w:tcW w:w="1134" w:type="dxa"/>
            <w:hideMark/>
          </w:tcPr>
          <w:p w14:paraId="2D1B0E95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020B386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11 232,8</w:t>
            </w:r>
          </w:p>
        </w:tc>
        <w:tc>
          <w:tcPr>
            <w:tcW w:w="850" w:type="dxa"/>
            <w:vAlign w:val="center"/>
            <w:hideMark/>
          </w:tcPr>
          <w:p w14:paraId="0380A6B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27 705,3</w:t>
            </w:r>
          </w:p>
        </w:tc>
        <w:tc>
          <w:tcPr>
            <w:tcW w:w="851" w:type="dxa"/>
            <w:vAlign w:val="center"/>
            <w:hideMark/>
          </w:tcPr>
          <w:p w14:paraId="79874F6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21 491,7</w:t>
            </w:r>
          </w:p>
        </w:tc>
        <w:tc>
          <w:tcPr>
            <w:tcW w:w="992" w:type="dxa"/>
            <w:vAlign w:val="center"/>
            <w:hideMark/>
          </w:tcPr>
          <w:p w14:paraId="56FF273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20 303,8</w:t>
            </w:r>
          </w:p>
        </w:tc>
        <w:tc>
          <w:tcPr>
            <w:tcW w:w="1134" w:type="dxa"/>
            <w:vAlign w:val="center"/>
          </w:tcPr>
          <w:p w14:paraId="159021B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44 493,4</w:t>
            </w:r>
          </w:p>
        </w:tc>
        <w:tc>
          <w:tcPr>
            <w:tcW w:w="992" w:type="dxa"/>
            <w:vAlign w:val="center"/>
          </w:tcPr>
          <w:p w14:paraId="5569BD1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69" w:type="dxa"/>
            <w:vAlign w:val="center"/>
          </w:tcPr>
          <w:p w14:paraId="54893A1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  <w:vAlign w:val="center"/>
          </w:tcPr>
          <w:p w14:paraId="2F86201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4 186,2</w:t>
            </w:r>
          </w:p>
        </w:tc>
      </w:tr>
      <w:tr w:rsidR="00AD1D02" w:rsidRPr="005046B2" w14:paraId="3E4D9F37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012884C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A7A6A7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553E6A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4EC3435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BD73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5F7CDA6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4B2A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1D6CB2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3D1F4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BE63E9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FBDF2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2BABB85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CC138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1173E0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B252F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B2523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BD627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E782FE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D35AC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3D29ACB7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2E1D98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D639E2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1B75D9E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C81299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128F3E4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424D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11 232,8</w:t>
            </w:r>
          </w:p>
        </w:tc>
        <w:tc>
          <w:tcPr>
            <w:tcW w:w="850" w:type="dxa"/>
            <w:hideMark/>
          </w:tcPr>
          <w:p w14:paraId="6317500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5442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27 705,3</w:t>
            </w:r>
          </w:p>
        </w:tc>
        <w:tc>
          <w:tcPr>
            <w:tcW w:w="851" w:type="dxa"/>
            <w:hideMark/>
          </w:tcPr>
          <w:p w14:paraId="17F372F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D4FE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21 341,7</w:t>
            </w:r>
          </w:p>
        </w:tc>
        <w:tc>
          <w:tcPr>
            <w:tcW w:w="992" w:type="dxa"/>
            <w:hideMark/>
          </w:tcPr>
          <w:p w14:paraId="5540492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4277F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18 278,0</w:t>
            </w:r>
          </w:p>
        </w:tc>
        <w:tc>
          <w:tcPr>
            <w:tcW w:w="1134" w:type="dxa"/>
            <w:hideMark/>
          </w:tcPr>
          <w:p w14:paraId="7700232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52724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39 009,0</w:t>
            </w:r>
          </w:p>
        </w:tc>
        <w:tc>
          <w:tcPr>
            <w:tcW w:w="992" w:type="dxa"/>
            <w:hideMark/>
          </w:tcPr>
          <w:p w14:paraId="04F5F9A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79E4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6FF505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94DD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EEC8BE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BFB9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4977F7DE" w14:textId="77777777" w:rsidTr="00AD1D02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02D3AF4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DF8765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FDF990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0FFE9A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81BA3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CD1AD1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B294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29B1FF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2565A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150,0</w:t>
            </w:r>
          </w:p>
        </w:tc>
        <w:tc>
          <w:tcPr>
            <w:tcW w:w="992" w:type="dxa"/>
            <w:hideMark/>
          </w:tcPr>
          <w:p w14:paraId="29B8756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7BE4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2 025,8</w:t>
            </w:r>
          </w:p>
        </w:tc>
        <w:tc>
          <w:tcPr>
            <w:tcW w:w="1134" w:type="dxa"/>
            <w:hideMark/>
          </w:tcPr>
          <w:p w14:paraId="3FF2448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3CA24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5 484,4</w:t>
            </w:r>
          </w:p>
        </w:tc>
        <w:tc>
          <w:tcPr>
            <w:tcW w:w="992" w:type="dxa"/>
          </w:tcPr>
          <w:p w14:paraId="4D29409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2A0152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69" w:type="dxa"/>
          </w:tcPr>
          <w:p w14:paraId="1257943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4DECEA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  <w:tc>
          <w:tcPr>
            <w:tcW w:w="933" w:type="dxa"/>
          </w:tcPr>
          <w:p w14:paraId="32AB15D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870C66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4 186,2</w:t>
            </w:r>
          </w:p>
        </w:tc>
      </w:tr>
      <w:tr w:rsidR="00AD1D02" w:rsidRPr="005046B2" w14:paraId="0A8806B2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1A6CDE1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3" w:type="dxa"/>
            <w:vMerge w:val="restart"/>
            <w:hideMark/>
          </w:tcPr>
          <w:p w14:paraId="5D8FBA3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Санитарное содержание террит</w:t>
            </w:r>
            <w:r w:rsidRPr="005046B2">
              <w:rPr>
                <w:rFonts w:ascii="Times New Roman" w:hAnsi="Times New Roman" w:cs="Times New Roman"/>
              </w:rPr>
              <w:lastRenderedPageBreak/>
              <w:t>ории округа</w:t>
            </w:r>
          </w:p>
        </w:tc>
        <w:tc>
          <w:tcPr>
            <w:tcW w:w="1134" w:type="dxa"/>
            <w:hideMark/>
          </w:tcPr>
          <w:p w14:paraId="6DE6D459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4B6D3F6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21 246,5</w:t>
            </w:r>
          </w:p>
        </w:tc>
        <w:tc>
          <w:tcPr>
            <w:tcW w:w="850" w:type="dxa"/>
            <w:vAlign w:val="center"/>
            <w:hideMark/>
          </w:tcPr>
          <w:p w14:paraId="39267A5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17 789,5</w:t>
            </w:r>
          </w:p>
        </w:tc>
        <w:tc>
          <w:tcPr>
            <w:tcW w:w="851" w:type="dxa"/>
            <w:vAlign w:val="center"/>
            <w:hideMark/>
          </w:tcPr>
          <w:p w14:paraId="142FEAE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14 405,6</w:t>
            </w:r>
          </w:p>
        </w:tc>
        <w:tc>
          <w:tcPr>
            <w:tcW w:w="992" w:type="dxa"/>
            <w:vAlign w:val="center"/>
            <w:hideMark/>
          </w:tcPr>
          <w:p w14:paraId="0D5308C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16 396,6</w:t>
            </w:r>
          </w:p>
        </w:tc>
        <w:tc>
          <w:tcPr>
            <w:tcW w:w="1134" w:type="dxa"/>
            <w:vAlign w:val="center"/>
            <w:hideMark/>
          </w:tcPr>
          <w:p w14:paraId="45841C2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23 707,7</w:t>
            </w:r>
          </w:p>
        </w:tc>
        <w:tc>
          <w:tcPr>
            <w:tcW w:w="992" w:type="dxa"/>
            <w:vAlign w:val="center"/>
            <w:hideMark/>
          </w:tcPr>
          <w:p w14:paraId="78399D1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15 818,3</w:t>
            </w:r>
          </w:p>
        </w:tc>
        <w:tc>
          <w:tcPr>
            <w:tcW w:w="969" w:type="dxa"/>
            <w:vAlign w:val="center"/>
            <w:hideMark/>
          </w:tcPr>
          <w:p w14:paraId="554BBA9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  <w:tc>
          <w:tcPr>
            <w:tcW w:w="933" w:type="dxa"/>
            <w:vAlign w:val="center"/>
          </w:tcPr>
          <w:p w14:paraId="55431BA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16 511,0</w:t>
            </w:r>
          </w:p>
        </w:tc>
      </w:tr>
      <w:tr w:rsidR="00AD1D02" w:rsidRPr="00C81299" w14:paraId="531CF652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1F75A34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F05684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D7E604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</w:t>
            </w:r>
            <w:r w:rsidRPr="005046B2">
              <w:rPr>
                <w:rFonts w:ascii="Times New Roman" w:hAnsi="Times New Roman" w:cs="Times New Roman"/>
              </w:rPr>
              <w:lastRenderedPageBreak/>
              <w:t>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44417B8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2DF40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0F719D7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72585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157460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26EEF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CAA1A7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C67C4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7D99C3D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A330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F8417A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8CAE3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50495E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786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21F47B7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309DA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1D169E0F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19227BC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5AF3993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E4AEDD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2B921BE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64B5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21 246,5</w:t>
            </w:r>
          </w:p>
        </w:tc>
        <w:tc>
          <w:tcPr>
            <w:tcW w:w="850" w:type="dxa"/>
            <w:hideMark/>
          </w:tcPr>
          <w:p w14:paraId="66C5D05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D6F4E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17 789,5</w:t>
            </w:r>
          </w:p>
        </w:tc>
        <w:tc>
          <w:tcPr>
            <w:tcW w:w="851" w:type="dxa"/>
            <w:hideMark/>
          </w:tcPr>
          <w:p w14:paraId="4A7ECE9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91E7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11 524,9</w:t>
            </w:r>
          </w:p>
        </w:tc>
        <w:tc>
          <w:tcPr>
            <w:tcW w:w="992" w:type="dxa"/>
            <w:hideMark/>
          </w:tcPr>
          <w:p w14:paraId="27A1EB3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C92A6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648,0</w:t>
            </w:r>
          </w:p>
        </w:tc>
        <w:tc>
          <w:tcPr>
            <w:tcW w:w="1134" w:type="dxa"/>
          </w:tcPr>
          <w:p w14:paraId="056C2BE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DBF94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500,8</w:t>
            </w:r>
          </w:p>
        </w:tc>
        <w:tc>
          <w:tcPr>
            <w:tcW w:w="992" w:type="dxa"/>
          </w:tcPr>
          <w:p w14:paraId="0EF70EE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2B1C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69" w:type="dxa"/>
          </w:tcPr>
          <w:p w14:paraId="7D6A98D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6A53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  <w:tc>
          <w:tcPr>
            <w:tcW w:w="933" w:type="dxa"/>
          </w:tcPr>
          <w:p w14:paraId="4BACBD2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E0F4A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</w:tc>
      </w:tr>
      <w:tr w:rsidR="00AD1D02" w:rsidRPr="005046B2" w14:paraId="136C6A22" w14:textId="77777777" w:rsidTr="00AD1D02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07BA74C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171F9DA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2F0374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МБУ "КГБ" (ГРБС – Администрация БМО)</w:t>
            </w:r>
          </w:p>
        </w:tc>
        <w:tc>
          <w:tcPr>
            <w:tcW w:w="851" w:type="dxa"/>
            <w:hideMark/>
          </w:tcPr>
          <w:p w14:paraId="4485ABA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1738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0DD8D9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E80D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BF1E33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A7964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2 880,7</w:t>
            </w:r>
          </w:p>
        </w:tc>
        <w:tc>
          <w:tcPr>
            <w:tcW w:w="992" w:type="dxa"/>
            <w:hideMark/>
          </w:tcPr>
          <w:p w14:paraId="7D3C995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D2F13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15 748,6</w:t>
            </w:r>
          </w:p>
        </w:tc>
        <w:tc>
          <w:tcPr>
            <w:tcW w:w="1134" w:type="dxa"/>
          </w:tcPr>
          <w:p w14:paraId="6F7C08A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56B7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23206,9</w:t>
            </w:r>
          </w:p>
        </w:tc>
        <w:tc>
          <w:tcPr>
            <w:tcW w:w="992" w:type="dxa"/>
          </w:tcPr>
          <w:p w14:paraId="41D8FBC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F5CE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15 468,3</w:t>
            </w:r>
          </w:p>
        </w:tc>
        <w:tc>
          <w:tcPr>
            <w:tcW w:w="969" w:type="dxa"/>
          </w:tcPr>
          <w:p w14:paraId="65DAF2E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A6BA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  <w:tc>
          <w:tcPr>
            <w:tcW w:w="933" w:type="dxa"/>
          </w:tcPr>
          <w:p w14:paraId="66592D9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752B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16 161,0</w:t>
            </w:r>
          </w:p>
        </w:tc>
      </w:tr>
      <w:tr w:rsidR="00AD1D02" w:rsidRPr="005046B2" w14:paraId="515460D4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41304A4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3" w:type="dxa"/>
            <w:vMerge w:val="restart"/>
            <w:hideMark/>
          </w:tcPr>
          <w:p w14:paraId="749F75C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свалок и объектов размещения отходо</w:t>
            </w:r>
            <w:r w:rsidRPr="005046B2">
              <w:rPr>
                <w:rFonts w:ascii="Times New Roman" w:hAnsi="Times New Roman" w:cs="Times New Roman"/>
              </w:rPr>
              <w:lastRenderedPageBreak/>
              <w:t>в</w:t>
            </w:r>
          </w:p>
        </w:tc>
        <w:tc>
          <w:tcPr>
            <w:tcW w:w="1134" w:type="dxa"/>
            <w:hideMark/>
          </w:tcPr>
          <w:p w14:paraId="2475BB78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53A5A75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125A2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C1A3D7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B43B1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3E4BEB2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88EC1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7CD52B2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E5755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35D3B83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4EEA8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6C87062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03848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08FFBC7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ED9BA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177A77D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54693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900,0</w:t>
            </w:r>
          </w:p>
        </w:tc>
      </w:tr>
      <w:tr w:rsidR="00AD1D02" w:rsidRPr="005046B2" w14:paraId="383AD453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2D1391A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2C7E8C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A39A86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</w:t>
            </w:r>
            <w:r w:rsidRPr="005046B2">
              <w:rPr>
                <w:rFonts w:ascii="Times New Roman" w:hAnsi="Times New Roman" w:cs="Times New Roman"/>
              </w:rPr>
              <w:lastRenderedPageBreak/>
              <w:t>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00FD70C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C261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9AED34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EBCDE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B46F22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C5B1B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A3EC21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9EB8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5BDE38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CE761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B94B46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D9DD2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B055C0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A79FD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4AB5F7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79E45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28F8A5E9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3F0366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16363A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0CF403C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084081D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C1EB9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377316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F35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7 337,4</w:t>
            </w:r>
          </w:p>
        </w:tc>
        <w:tc>
          <w:tcPr>
            <w:tcW w:w="851" w:type="dxa"/>
            <w:hideMark/>
          </w:tcPr>
          <w:p w14:paraId="72AFDD3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5E4A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599,5</w:t>
            </w:r>
          </w:p>
        </w:tc>
        <w:tc>
          <w:tcPr>
            <w:tcW w:w="992" w:type="dxa"/>
            <w:hideMark/>
          </w:tcPr>
          <w:p w14:paraId="45E2206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1F6A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1 000,0</w:t>
            </w:r>
          </w:p>
        </w:tc>
        <w:tc>
          <w:tcPr>
            <w:tcW w:w="1134" w:type="dxa"/>
            <w:hideMark/>
          </w:tcPr>
          <w:p w14:paraId="5960E37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04761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1 000,0</w:t>
            </w:r>
          </w:p>
        </w:tc>
        <w:tc>
          <w:tcPr>
            <w:tcW w:w="992" w:type="dxa"/>
          </w:tcPr>
          <w:p w14:paraId="47346E2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173E2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69" w:type="dxa"/>
          </w:tcPr>
          <w:p w14:paraId="15CD073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59B353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  <w:tc>
          <w:tcPr>
            <w:tcW w:w="933" w:type="dxa"/>
          </w:tcPr>
          <w:p w14:paraId="5E55E74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95AC1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900,0</w:t>
            </w:r>
          </w:p>
        </w:tc>
      </w:tr>
      <w:tr w:rsidR="00AD1D02" w:rsidRPr="005046B2" w14:paraId="7FFC40FB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601992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3" w:type="dxa"/>
            <w:vMerge w:val="restart"/>
            <w:hideMark/>
          </w:tcPr>
          <w:p w14:paraId="665D989A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Снос расселенных многоквартирных жилых домов в муниципальных образованиях Нижегородской области, призна</w:t>
            </w:r>
            <w:r w:rsidRPr="005046B2">
              <w:rPr>
                <w:rFonts w:ascii="Times New Roman" w:hAnsi="Times New Roman" w:cs="Times New Roman"/>
              </w:rPr>
              <w:lastRenderedPageBreak/>
              <w:t>нных аварийными</w:t>
            </w:r>
          </w:p>
        </w:tc>
        <w:tc>
          <w:tcPr>
            <w:tcW w:w="1134" w:type="dxa"/>
            <w:hideMark/>
          </w:tcPr>
          <w:p w14:paraId="2FB43C90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30843A6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C05B7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813E2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3AC6F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03EFFFB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3217B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01C4106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B6529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6 544,0</w:t>
            </w:r>
          </w:p>
        </w:tc>
        <w:tc>
          <w:tcPr>
            <w:tcW w:w="1134" w:type="dxa"/>
          </w:tcPr>
          <w:p w14:paraId="428AC7B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1CA10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</w:tcPr>
          <w:p w14:paraId="225B6D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7D0D4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</w:tcPr>
          <w:p w14:paraId="6073ECC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4F9C2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3B25984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4F79B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6 100,0</w:t>
            </w:r>
          </w:p>
        </w:tc>
      </w:tr>
      <w:tr w:rsidR="00AD1D02" w:rsidRPr="005046B2" w14:paraId="4976CB15" w14:textId="77777777" w:rsidTr="00AD1D02">
        <w:trPr>
          <w:trHeight w:val="1185"/>
          <w:jc w:val="center"/>
        </w:trPr>
        <w:tc>
          <w:tcPr>
            <w:tcW w:w="504" w:type="dxa"/>
            <w:vMerge/>
            <w:hideMark/>
          </w:tcPr>
          <w:p w14:paraId="0B55DA8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7ADB59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E1D9EA1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315B68B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D39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4E2B869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6D3F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2A8DF89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87185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0BEA19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B119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6EE12C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48A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44ABCE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3D0F2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B7C32D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B69DB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6CC95B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8AEC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193D1905" w14:textId="77777777" w:rsidTr="00AD1D02">
        <w:trPr>
          <w:trHeight w:val="660"/>
          <w:jc w:val="center"/>
        </w:trPr>
        <w:tc>
          <w:tcPr>
            <w:tcW w:w="504" w:type="dxa"/>
            <w:vMerge/>
            <w:hideMark/>
          </w:tcPr>
          <w:p w14:paraId="6D59D1F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9D831A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65F53CD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соисполнитель: </w:t>
            </w:r>
            <w:r w:rsidRPr="005046B2">
              <w:rPr>
                <w:rFonts w:ascii="Times New Roman" w:hAnsi="Times New Roman" w:cs="Times New Roman"/>
              </w:rPr>
              <w:lastRenderedPageBreak/>
              <w:t>управление жилья и инженерной инфраструктуры (ГРБС – Администрация БМО)</w:t>
            </w:r>
          </w:p>
        </w:tc>
        <w:tc>
          <w:tcPr>
            <w:tcW w:w="851" w:type="dxa"/>
            <w:hideMark/>
          </w:tcPr>
          <w:p w14:paraId="0C2AE86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2A66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D55FE2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04F8D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3 251,7</w:t>
            </w:r>
          </w:p>
        </w:tc>
        <w:tc>
          <w:tcPr>
            <w:tcW w:w="851" w:type="dxa"/>
            <w:hideMark/>
          </w:tcPr>
          <w:p w14:paraId="44CBFB2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E918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1 813,2</w:t>
            </w:r>
          </w:p>
        </w:tc>
        <w:tc>
          <w:tcPr>
            <w:tcW w:w="992" w:type="dxa"/>
            <w:hideMark/>
          </w:tcPr>
          <w:p w14:paraId="0CD1049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AAD37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6 544,0</w:t>
            </w:r>
          </w:p>
        </w:tc>
        <w:tc>
          <w:tcPr>
            <w:tcW w:w="1134" w:type="dxa"/>
            <w:hideMark/>
          </w:tcPr>
          <w:p w14:paraId="397EC98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00534D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6 633,1</w:t>
            </w:r>
          </w:p>
        </w:tc>
        <w:tc>
          <w:tcPr>
            <w:tcW w:w="992" w:type="dxa"/>
            <w:hideMark/>
          </w:tcPr>
          <w:p w14:paraId="72C8701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E823D9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3580912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04D8F3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8 300,0</w:t>
            </w:r>
          </w:p>
        </w:tc>
        <w:tc>
          <w:tcPr>
            <w:tcW w:w="933" w:type="dxa"/>
          </w:tcPr>
          <w:p w14:paraId="5A7AEE3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912972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6 100,0</w:t>
            </w:r>
          </w:p>
        </w:tc>
      </w:tr>
      <w:tr w:rsidR="00AD1D02" w:rsidRPr="005046B2" w14:paraId="0064BD2A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57F59F9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833" w:type="dxa"/>
            <w:vMerge w:val="restart"/>
            <w:hideMark/>
          </w:tcPr>
          <w:p w14:paraId="04F86EB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проект «</w:t>
            </w:r>
            <w:r w:rsidRPr="005046B2">
              <w:rPr>
                <w:rFonts w:ascii="Times New Roman" w:hAnsi="Times New Roman" w:cs="Times New Roman"/>
              </w:rPr>
              <w:t xml:space="preserve">Комплексная система обращения с </w:t>
            </w:r>
            <w:r>
              <w:rPr>
                <w:rFonts w:ascii="Times New Roman" w:hAnsi="Times New Roman" w:cs="Times New Roman"/>
              </w:rPr>
              <w:t>твердыми коммунальными отходами»</w:t>
            </w:r>
          </w:p>
        </w:tc>
        <w:tc>
          <w:tcPr>
            <w:tcW w:w="1134" w:type="dxa"/>
            <w:hideMark/>
          </w:tcPr>
          <w:p w14:paraId="49BB92C2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3BF9EC2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E464A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DF77E5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B6B7A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2EB1738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A9589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43B9215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0415AE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564833C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F6D1B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9D8992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7812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4A7283A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320FC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6993811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CCDDC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482FFD98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3B9ABA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4FA223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B009C2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174941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0ED4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717A760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0E08B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6F70196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AAF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579C07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89DF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4330202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E972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A0A110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3C338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39190C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6C91E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A26937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5790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4D8AD3D6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74208F1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01DCA7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31ECBC6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204835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2FD58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0209BD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06D56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511,7</w:t>
            </w:r>
          </w:p>
        </w:tc>
        <w:tc>
          <w:tcPr>
            <w:tcW w:w="851" w:type="dxa"/>
            <w:hideMark/>
          </w:tcPr>
          <w:p w14:paraId="4736A66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A247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3275D6C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D593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1413C94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C804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1E72107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ED811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A7D1D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E662A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D63B79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86557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155DDB44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61ED856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3" w:type="dxa"/>
            <w:vMerge w:val="restart"/>
            <w:hideMark/>
          </w:tcPr>
          <w:p w14:paraId="7023468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Создан</w:t>
            </w:r>
            <w:r w:rsidRPr="005046B2">
              <w:rPr>
                <w:rFonts w:ascii="Times New Roman" w:hAnsi="Times New Roman" w:cs="Times New Roman"/>
              </w:rPr>
              <w:lastRenderedPageBreak/>
              <w:t>ие (обустройство) контейнерных площадок</w:t>
            </w:r>
          </w:p>
        </w:tc>
        <w:tc>
          <w:tcPr>
            <w:tcW w:w="1134" w:type="dxa"/>
            <w:hideMark/>
          </w:tcPr>
          <w:p w14:paraId="1456D81C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Всего, в том </w:t>
            </w: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числе:</w:t>
            </w:r>
          </w:p>
        </w:tc>
        <w:tc>
          <w:tcPr>
            <w:tcW w:w="851" w:type="dxa"/>
            <w:hideMark/>
          </w:tcPr>
          <w:p w14:paraId="62AD5CE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FD1BC4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850" w:type="dxa"/>
            <w:hideMark/>
          </w:tcPr>
          <w:p w14:paraId="1C307F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B909DD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851" w:type="dxa"/>
            <w:hideMark/>
          </w:tcPr>
          <w:p w14:paraId="4603238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76F2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5 300,3</w:t>
            </w:r>
          </w:p>
        </w:tc>
        <w:tc>
          <w:tcPr>
            <w:tcW w:w="992" w:type="dxa"/>
            <w:hideMark/>
          </w:tcPr>
          <w:p w14:paraId="4B468BE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C7254C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5 148,0</w:t>
            </w:r>
          </w:p>
        </w:tc>
        <w:tc>
          <w:tcPr>
            <w:tcW w:w="1134" w:type="dxa"/>
          </w:tcPr>
          <w:p w14:paraId="792BCB4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236E5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992" w:type="dxa"/>
          </w:tcPr>
          <w:p w14:paraId="0A4CD4F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9243D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969" w:type="dxa"/>
          </w:tcPr>
          <w:p w14:paraId="46419FF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EA1BEA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  <w:tc>
          <w:tcPr>
            <w:tcW w:w="933" w:type="dxa"/>
          </w:tcPr>
          <w:p w14:paraId="7E1C38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B54D2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0,0</w:t>
            </w:r>
          </w:p>
        </w:tc>
      </w:tr>
      <w:tr w:rsidR="00AD1D02" w:rsidRPr="005046B2" w14:paraId="030729D8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4CB16A1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4D40AD0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53AE53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7F7882F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50D9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D27BF0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D994C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3E2DEA6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6C6F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78BBF2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30472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322799A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E601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7FA22D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16B22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BBDA53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7EC0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04A763A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5ADB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505F41CF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44DCF273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B4DFB5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9B06072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6E70CA7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3CA8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A4ECB0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D0C2B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2CA85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BE07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5 300,3</w:t>
            </w:r>
          </w:p>
        </w:tc>
        <w:tc>
          <w:tcPr>
            <w:tcW w:w="992" w:type="dxa"/>
            <w:hideMark/>
          </w:tcPr>
          <w:p w14:paraId="615F0AA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2875D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5 148,0</w:t>
            </w:r>
          </w:p>
        </w:tc>
        <w:tc>
          <w:tcPr>
            <w:tcW w:w="1134" w:type="dxa"/>
            <w:hideMark/>
          </w:tcPr>
          <w:p w14:paraId="293DBCC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7F176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66B265D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AFB7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B8E142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88CD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12FD81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80D45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64290E12" w14:textId="77777777" w:rsidTr="00AD1D02">
        <w:trPr>
          <w:trHeight w:val="300"/>
          <w:jc w:val="center"/>
        </w:trPr>
        <w:tc>
          <w:tcPr>
            <w:tcW w:w="504" w:type="dxa"/>
            <w:vMerge w:val="restart"/>
            <w:hideMark/>
          </w:tcPr>
          <w:p w14:paraId="716C761E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33" w:type="dxa"/>
            <w:vMerge w:val="restart"/>
            <w:hideMark/>
          </w:tcPr>
          <w:p w14:paraId="68FC478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Приобретение контейнеров и (или) бункеров</w:t>
            </w:r>
          </w:p>
        </w:tc>
        <w:tc>
          <w:tcPr>
            <w:tcW w:w="1134" w:type="dxa"/>
            <w:hideMark/>
          </w:tcPr>
          <w:p w14:paraId="3150A570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Всего, в том числе:</w:t>
            </w:r>
          </w:p>
        </w:tc>
        <w:tc>
          <w:tcPr>
            <w:tcW w:w="851" w:type="dxa"/>
            <w:hideMark/>
          </w:tcPr>
          <w:p w14:paraId="7DE797A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B18C9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0E6BCCE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A1B04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DF3C01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1D5D0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5087404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BA5A2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5B21935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1F20B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6F37D73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4829A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0773C3D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F2BE6F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2487AD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9DF76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0B3F6026" w14:textId="77777777" w:rsidTr="00AD1D02">
        <w:trPr>
          <w:trHeight w:val="276"/>
          <w:jc w:val="center"/>
        </w:trPr>
        <w:tc>
          <w:tcPr>
            <w:tcW w:w="504" w:type="dxa"/>
            <w:vMerge/>
            <w:hideMark/>
          </w:tcPr>
          <w:p w14:paraId="160DB8B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2773CE5F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20C0EB7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</w:t>
            </w:r>
            <w:r w:rsidRPr="005046B2">
              <w:rPr>
                <w:rFonts w:ascii="Times New Roman" w:hAnsi="Times New Roman" w:cs="Times New Roman"/>
              </w:rPr>
              <w:lastRenderedPageBreak/>
              <w:t>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24158BE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A59AD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113266E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A361B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7E9B97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C3B2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4F73BC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D735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6DFE00C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71CDE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5CF4121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66148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592D7C2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064C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47269E6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9892A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42E06D55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195843D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A300F4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50C73E7B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06B4E22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4DA7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64E017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A095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45653EC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26088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1 055,8</w:t>
            </w:r>
          </w:p>
        </w:tc>
        <w:tc>
          <w:tcPr>
            <w:tcW w:w="992" w:type="dxa"/>
            <w:hideMark/>
          </w:tcPr>
          <w:p w14:paraId="4622BBC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8B724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954,4</w:t>
            </w:r>
          </w:p>
        </w:tc>
        <w:tc>
          <w:tcPr>
            <w:tcW w:w="1134" w:type="dxa"/>
            <w:hideMark/>
          </w:tcPr>
          <w:p w14:paraId="29AAE5B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C3C00A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  <w:hideMark/>
          </w:tcPr>
          <w:p w14:paraId="44F2496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DF6F7D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68EE3E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2C8CA0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BFAB36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BC22A5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7C7E1466" w14:textId="77777777" w:rsidTr="00AD1D02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36CF222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33" w:type="dxa"/>
            <w:vMerge w:val="restart"/>
            <w:hideMark/>
          </w:tcPr>
          <w:p w14:paraId="435E2EE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Ликвидация несанкционированных свалок в границах городов и наиболее опасных объектов накопленного экологическо</w:t>
            </w:r>
            <w:r w:rsidRPr="005046B2">
              <w:rPr>
                <w:rFonts w:ascii="Times New Roman" w:hAnsi="Times New Roman" w:cs="Times New Roman"/>
              </w:rPr>
              <w:lastRenderedPageBreak/>
              <w:t>го вреда окружающей среде</w:t>
            </w:r>
          </w:p>
        </w:tc>
        <w:tc>
          <w:tcPr>
            <w:tcW w:w="1134" w:type="dxa"/>
            <w:hideMark/>
          </w:tcPr>
          <w:p w14:paraId="0F3AFE23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hideMark/>
          </w:tcPr>
          <w:p w14:paraId="6534357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F5062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8F8F44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C0554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0A939C6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BE48DB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6A1E4F7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DB973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2E44228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6ED1B7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514455B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99160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1CEE445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0698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1F9CB15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4D107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36314138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0BE18578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65C9FC2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0DC0AF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программы: первый заместитель главы администрации (ГРБС – Администрация БМО)</w:t>
            </w:r>
          </w:p>
        </w:tc>
        <w:tc>
          <w:tcPr>
            <w:tcW w:w="851" w:type="dxa"/>
            <w:hideMark/>
          </w:tcPr>
          <w:p w14:paraId="649C62B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83016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62D9DC3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1A688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1DBEA1F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589CE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2387524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B84B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hideMark/>
          </w:tcPr>
          <w:p w14:paraId="4CD053E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F87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0D6C525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A0C94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656563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35BF3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7DF56EE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C908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573FED2F" w14:textId="77777777" w:rsidTr="00AD1D02">
        <w:trPr>
          <w:trHeight w:val="552"/>
          <w:jc w:val="center"/>
        </w:trPr>
        <w:tc>
          <w:tcPr>
            <w:tcW w:w="504" w:type="dxa"/>
            <w:vMerge/>
            <w:hideMark/>
          </w:tcPr>
          <w:p w14:paraId="1A9FC15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7DC8B85C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855A380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соисполнитель: Управление </w:t>
            </w:r>
            <w:r>
              <w:rPr>
                <w:rFonts w:ascii="Times New Roman" w:hAnsi="Times New Roman" w:cs="Times New Roman"/>
              </w:rPr>
              <w:lastRenderedPageBreak/>
              <w:t xml:space="preserve">капитального строительства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hideMark/>
          </w:tcPr>
          <w:p w14:paraId="286E259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3EAC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3F7238C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F9AA8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54109ECA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894B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27 805,6</w:t>
            </w:r>
          </w:p>
        </w:tc>
        <w:tc>
          <w:tcPr>
            <w:tcW w:w="992" w:type="dxa"/>
            <w:hideMark/>
          </w:tcPr>
          <w:p w14:paraId="0A5EB29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6DAF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84 542,5</w:t>
            </w:r>
          </w:p>
        </w:tc>
        <w:tc>
          <w:tcPr>
            <w:tcW w:w="1134" w:type="dxa"/>
            <w:hideMark/>
          </w:tcPr>
          <w:p w14:paraId="323C37B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3126B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34 524,8</w:t>
            </w:r>
          </w:p>
        </w:tc>
        <w:tc>
          <w:tcPr>
            <w:tcW w:w="992" w:type="dxa"/>
            <w:hideMark/>
          </w:tcPr>
          <w:p w14:paraId="37A6204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124A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2758D55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E4CC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57D4D2D3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A8C2A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3C08F3C2" w14:textId="77777777" w:rsidTr="00AD1D02">
        <w:trPr>
          <w:trHeight w:val="276"/>
          <w:jc w:val="center"/>
        </w:trPr>
        <w:tc>
          <w:tcPr>
            <w:tcW w:w="504" w:type="dxa"/>
            <w:vMerge w:val="restart"/>
            <w:hideMark/>
          </w:tcPr>
          <w:p w14:paraId="4A7B1B9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833" w:type="dxa"/>
            <w:vMerge w:val="restart"/>
            <w:hideMark/>
          </w:tcPr>
          <w:p w14:paraId="6FDE187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Разработка проектов благоустройства, проектно-сметной документации, обустройство общественных пространств в рамках реализации плана мероприятий по подготовке к празднованию 550-летия </w:t>
            </w:r>
            <w:proofErr w:type="spellStart"/>
            <w:r w:rsidRPr="005046B2">
              <w:rPr>
                <w:rFonts w:ascii="Times New Roman" w:hAnsi="Times New Roman" w:cs="Times New Roman"/>
              </w:rPr>
              <w:lastRenderedPageBreak/>
              <w:t>г</w:t>
            </w:r>
            <w:proofErr w:type="gramStart"/>
            <w:r w:rsidRPr="005046B2">
              <w:rPr>
                <w:rFonts w:ascii="Times New Roman" w:hAnsi="Times New Roman" w:cs="Times New Roman"/>
              </w:rPr>
              <w:t>.Б</w:t>
            </w:r>
            <w:proofErr w:type="gramEnd"/>
            <w:r w:rsidRPr="005046B2">
              <w:rPr>
                <w:rFonts w:ascii="Times New Roman" w:hAnsi="Times New Roman" w:cs="Times New Roman"/>
              </w:rPr>
              <w:t>алахна</w:t>
            </w:r>
            <w:proofErr w:type="spellEnd"/>
            <w:r w:rsidRPr="005046B2">
              <w:rPr>
                <w:rFonts w:ascii="Times New Roman" w:hAnsi="Times New Roman" w:cs="Times New Roman"/>
              </w:rPr>
              <w:t xml:space="preserve"> Нижегородской области</w:t>
            </w:r>
          </w:p>
        </w:tc>
        <w:tc>
          <w:tcPr>
            <w:tcW w:w="1134" w:type="dxa"/>
            <w:hideMark/>
          </w:tcPr>
          <w:p w14:paraId="365D784E" w14:textId="77777777" w:rsidR="00AD1D02" w:rsidRPr="00C81299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  <w:hideMark/>
          </w:tcPr>
          <w:p w14:paraId="3ADD118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4DF6C6B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0F32C77B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A1B817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287 241,2</w:t>
            </w:r>
          </w:p>
        </w:tc>
        <w:tc>
          <w:tcPr>
            <w:tcW w:w="1134" w:type="dxa"/>
            <w:vAlign w:val="center"/>
            <w:hideMark/>
          </w:tcPr>
          <w:p w14:paraId="7C428C8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61 361,5</w:t>
            </w:r>
          </w:p>
        </w:tc>
        <w:tc>
          <w:tcPr>
            <w:tcW w:w="992" w:type="dxa"/>
            <w:vAlign w:val="center"/>
            <w:hideMark/>
          </w:tcPr>
          <w:p w14:paraId="20159F7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78924C59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1F87E92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AD1D02" w:rsidRPr="005046B2" w14:paraId="728D0C34" w14:textId="77777777" w:rsidTr="00AD1D02">
        <w:trPr>
          <w:trHeight w:val="1104"/>
          <w:jc w:val="center"/>
        </w:trPr>
        <w:tc>
          <w:tcPr>
            <w:tcW w:w="504" w:type="dxa"/>
            <w:vMerge/>
            <w:hideMark/>
          </w:tcPr>
          <w:p w14:paraId="3E7C2AD9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3C84AAB6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4895E6D4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 xml:space="preserve">муниципальный заказчик-координатор муниципальной программы: первый заместитель главы администрации </w:t>
            </w:r>
            <w:r>
              <w:rPr>
                <w:rFonts w:ascii="Times New Roman" w:hAnsi="Times New Roman" w:cs="Times New Roman"/>
              </w:rPr>
              <w:t xml:space="preserve">МКУ «УКС» </w:t>
            </w:r>
            <w:r w:rsidRPr="005046B2">
              <w:rPr>
                <w:rFonts w:ascii="Times New Roman" w:hAnsi="Times New Roman" w:cs="Times New Roman"/>
              </w:rPr>
              <w:t>(ГРБС – Администрация БМО)</w:t>
            </w:r>
          </w:p>
        </w:tc>
        <w:tc>
          <w:tcPr>
            <w:tcW w:w="851" w:type="dxa"/>
            <w:vAlign w:val="center"/>
            <w:hideMark/>
          </w:tcPr>
          <w:p w14:paraId="39C51D4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center"/>
            <w:hideMark/>
          </w:tcPr>
          <w:p w14:paraId="5A00BA2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vAlign w:val="center"/>
            <w:hideMark/>
          </w:tcPr>
          <w:p w14:paraId="68F16A90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09209B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D8B0DB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10 653,5</w:t>
            </w:r>
          </w:p>
        </w:tc>
        <w:tc>
          <w:tcPr>
            <w:tcW w:w="992" w:type="dxa"/>
            <w:vAlign w:val="center"/>
            <w:hideMark/>
          </w:tcPr>
          <w:p w14:paraId="6A9AF335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14:paraId="5571398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33" w:type="dxa"/>
            <w:vAlign w:val="center"/>
          </w:tcPr>
          <w:p w14:paraId="73B7F05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AD1D02" w:rsidRPr="005046B2" w14:paraId="7F3D9474" w14:textId="77777777" w:rsidTr="00AD1D02">
        <w:trPr>
          <w:trHeight w:val="828"/>
          <w:jc w:val="center"/>
        </w:trPr>
        <w:tc>
          <w:tcPr>
            <w:tcW w:w="504" w:type="dxa"/>
            <w:vMerge/>
            <w:hideMark/>
          </w:tcPr>
          <w:p w14:paraId="281A20CD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vMerge/>
            <w:hideMark/>
          </w:tcPr>
          <w:p w14:paraId="0D692055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hideMark/>
          </w:tcPr>
          <w:p w14:paraId="150A17C7" w14:textId="77777777" w:rsidR="00AD1D02" w:rsidRPr="005046B2" w:rsidRDefault="00AD1D02" w:rsidP="00AD1D02">
            <w:pPr>
              <w:pStyle w:val="ConsPlusNormal"/>
              <w:spacing w:line="360" w:lineRule="auto"/>
              <w:jc w:val="both"/>
              <w:outlineLvl w:val="3"/>
              <w:rPr>
                <w:rFonts w:ascii="Times New Roman" w:hAnsi="Times New Roman" w:cs="Times New Roman"/>
              </w:rPr>
            </w:pPr>
            <w:r w:rsidRPr="005046B2">
              <w:rPr>
                <w:rFonts w:ascii="Times New Roman" w:hAnsi="Times New Roman" w:cs="Times New Roman"/>
              </w:rPr>
              <w:t>соисполнитель: управление благоустройства и дорожной деятельности (ГРБС – Администрация БМО)</w:t>
            </w:r>
          </w:p>
        </w:tc>
        <w:tc>
          <w:tcPr>
            <w:tcW w:w="851" w:type="dxa"/>
            <w:hideMark/>
          </w:tcPr>
          <w:p w14:paraId="3F3ED7E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EE867F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hideMark/>
          </w:tcPr>
          <w:p w14:paraId="21AAA97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38F86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hideMark/>
          </w:tcPr>
          <w:p w14:paraId="7415CCF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5E06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hideMark/>
          </w:tcPr>
          <w:p w14:paraId="765F7941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BBB3A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sz w:val="16"/>
                <w:szCs w:val="16"/>
              </w:rPr>
              <w:t>287 241,2</w:t>
            </w:r>
          </w:p>
        </w:tc>
        <w:tc>
          <w:tcPr>
            <w:tcW w:w="1134" w:type="dxa"/>
            <w:hideMark/>
          </w:tcPr>
          <w:p w14:paraId="06E76C54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7338C8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50 708,0</w:t>
            </w:r>
          </w:p>
        </w:tc>
        <w:tc>
          <w:tcPr>
            <w:tcW w:w="992" w:type="dxa"/>
            <w:hideMark/>
          </w:tcPr>
          <w:p w14:paraId="0FA247B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FA543DD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69" w:type="dxa"/>
            <w:hideMark/>
          </w:tcPr>
          <w:p w14:paraId="62296B12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9FD800E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  <w:tc>
          <w:tcPr>
            <w:tcW w:w="933" w:type="dxa"/>
          </w:tcPr>
          <w:p w14:paraId="3D269637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C5DA2DC" w14:textId="77777777" w:rsidR="00AD1D02" w:rsidRPr="00C81299" w:rsidRDefault="00AD1D02" w:rsidP="00AD1D02">
            <w:pPr>
              <w:pStyle w:val="ConsPlusNormal"/>
              <w:spacing w:line="360" w:lineRule="auto"/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C81299">
              <w:rPr>
                <w:rFonts w:ascii="Times New Roman" w:hAnsi="Times New Roman" w:cs="Times New Roman"/>
                <w:bCs/>
                <w:sz w:val="16"/>
                <w:szCs w:val="16"/>
              </w:rPr>
              <w:t>0,0</w:t>
            </w:r>
          </w:p>
        </w:tc>
      </w:tr>
    </w:tbl>
    <w:p w14:paraId="787531BB" w14:textId="1CBB74D1" w:rsidR="00AD1D02" w:rsidRPr="00AD1D02" w:rsidRDefault="00AD1D02" w:rsidP="00AD1D02">
      <w:pPr>
        <w:ind w:left="9204" w:firstLine="0"/>
      </w:pPr>
      <w:r>
        <w:lastRenderedPageBreak/>
        <w:t>»</w:t>
      </w:r>
    </w:p>
    <w:sectPr w:rsidR="00AD1D02" w:rsidRPr="00AD1D02" w:rsidSect="00AD1D02">
      <w:headerReference w:type="default" r:id="rId11"/>
      <w:headerReference w:type="first" r:id="rId12"/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021667" w14:textId="77777777" w:rsidR="00453C59" w:rsidRDefault="00453C59" w:rsidP="007F0268">
      <w:r>
        <w:separator/>
      </w:r>
    </w:p>
  </w:endnote>
  <w:endnote w:type="continuationSeparator" w:id="0">
    <w:p w14:paraId="5E29794B" w14:textId="77777777" w:rsidR="00453C59" w:rsidRDefault="00453C5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F09D5" w14:textId="77777777" w:rsidR="00453C59" w:rsidRDefault="00453C59" w:rsidP="007F0268">
      <w:r>
        <w:separator/>
      </w:r>
    </w:p>
  </w:footnote>
  <w:footnote w:type="continuationSeparator" w:id="0">
    <w:p w14:paraId="42F7131A" w14:textId="77777777" w:rsidR="00453C59" w:rsidRDefault="00453C5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CA3E6" w14:textId="77777777" w:rsidR="00AD1D02" w:rsidRDefault="00AD1D0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C7898" w14:textId="77777777" w:rsidR="00AD1D02" w:rsidRPr="00AD1D02" w:rsidRDefault="00AD1D02" w:rsidP="00AD1D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409"/>
        </w:tabs>
        <w:ind w:left="3409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/>
        <w:color w:val="auto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/>
        <w:color w:val="auto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/>
        <w:color w:val="auto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/>
        <w:color w:val="auto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/>
        <w:color w:val="auto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Courier New"/>
      </w:rPr>
    </w:lvl>
  </w:abstractNum>
  <w:abstractNum w:abstractNumId="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58E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1FC4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3C59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6088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1D02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38BB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2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2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2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2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2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2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2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2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2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3C34-9AB6-463B-B5C3-A420E350B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3307</Words>
  <Characters>18853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2026-02-20T06:24:00Z</dcterms:created>
  <dcterms:modified xsi:type="dcterms:W3CDTF">2026-02-20T06:24:00Z</dcterms:modified>
</cp:coreProperties>
</file>